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B4B9" w14:textId="77777777" w:rsidR="00A2608B" w:rsidRPr="00AF54B6" w:rsidRDefault="00A2608B" w:rsidP="00A2608B">
      <w:pPr>
        <w:spacing w:after="0"/>
        <w:jc w:val="center"/>
        <w:rPr>
          <w:b/>
          <w:bCs/>
        </w:rPr>
      </w:pPr>
      <w:r>
        <w:rPr>
          <w:b/>
          <w:bCs/>
          <w:noProof/>
        </w:rPr>
        <w:drawing>
          <wp:anchor distT="0" distB="0" distL="114300" distR="114300" simplePos="0" relativeHeight="251659264" behindDoc="1" locked="0" layoutInCell="1" allowOverlap="1" wp14:anchorId="66C816D0" wp14:editId="2E0D3688">
            <wp:simplePos x="0" y="0"/>
            <wp:positionH relativeFrom="margin">
              <wp:posOffset>5613586</wp:posOffset>
            </wp:positionH>
            <wp:positionV relativeFrom="paragraph">
              <wp:posOffset>-198662</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Pr="00AF54B6">
        <w:rPr>
          <w:b/>
          <w:bCs/>
        </w:rPr>
        <w:t xml:space="preserve">MORRISTOWN CITY COUNCIL </w:t>
      </w:r>
      <w:r>
        <w:rPr>
          <w:b/>
          <w:bCs/>
        </w:rPr>
        <w:t>MEETING MINUTES</w:t>
      </w:r>
    </w:p>
    <w:p w14:paraId="6C95654B" w14:textId="1C677C90" w:rsidR="00FF39FF" w:rsidRDefault="00FF39FF" w:rsidP="00FF39FF">
      <w:pPr>
        <w:spacing w:after="0"/>
        <w:jc w:val="center"/>
      </w:pPr>
      <w:r>
        <w:t>Regular Meeting, 7:00 p.m.</w:t>
      </w:r>
    </w:p>
    <w:p w14:paraId="3A5BD1AD" w14:textId="38B20025" w:rsidR="00FF39FF" w:rsidRDefault="00A60203" w:rsidP="00FF39FF">
      <w:pPr>
        <w:spacing w:after="0"/>
        <w:jc w:val="center"/>
      </w:pPr>
      <w:r>
        <w:t xml:space="preserve">Monday, </w:t>
      </w:r>
      <w:r w:rsidR="000277C8">
        <w:t>December 2nd</w:t>
      </w:r>
      <w:r w:rsidR="00FF39FF">
        <w:t>, 2024</w:t>
      </w:r>
    </w:p>
    <w:p w14:paraId="3A78CBFE" w14:textId="0595A3A5" w:rsidR="007B07DB" w:rsidRDefault="007B07DB" w:rsidP="009F76AE">
      <w:pPr>
        <w:spacing w:after="0"/>
        <w:rPr>
          <w:b/>
          <w:bCs/>
          <w:color w:val="C00000"/>
        </w:rPr>
      </w:pPr>
    </w:p>
    <w:tbl>
      <w:tblPr>
        <w:tblStyle w:val="TableGrid"/>
        <w:tblW w:w="10892" w:type="dxa"/>
        <w:tblInd w:w="90" w:type="dxa"/>
        <w:tblLook w:val="04A0" w:firstRow="1" w:lastRow="0" w:firstColumn="1" w:lastColumn="0" w:noHBand="0" w:noVBand="1"/>
      </w:tblPr>
      <w:tblGrid>
        <w:gridCol w:w="498"/>
        <w:gridCol w:w="1485"/>
        <w:gridCol w:w="938"/>
        <w:gridCol w:w="7971"/>
      </w:tblGrid>
      <w:tr w:rsidR="00A2608B" w:rsidRPr="002810E9" w14:paraId="0BD26E36" w14:textId="77777777" w:rsidTr="009D7D4B">
        <w:tc>
          <w:tcPr>
            <w:tcW w:w="1983" w:type="dxa"/>
            <w:gridSpan w:val="2"/>
            <w:tcBorders>
              <w:top w:val="nil"/>
              <w:left w:val="nil"/>
              <w:bottom w:val="nil"/>
              <w:right w:val="nil"/>
            </w:tcBorders>
          </w:tcPr>
          <w:p w14:paraId="2677B252" w14:textId="77777777" w:rsidR="00A2608B" w:rsidRDefault="00A2608B" w:rsidP="0026480D">
            <w:r>
              <w:t>Members Present:</w:t>
            </w:r>
          </w:p>
        </w:tc>
        <w:tc>
          <w:tcPr>
            <w:tcW w:w="8909" w:type="dxa"/>
            <w:gridSpan w:val="2"/>
            <w:tcBorders>
              <w:top w:val="nil"/>
              <w:left w:val="nil"/>
              <w:bottom w:val="nil"/>
              <w:right w:val="nil"/>
            </w:tcBorders>
          </w:tcPr>
          <w:p w14:paraId="5900B952" w14:textId="092F0FDA" w:rsidR="00A2608B" w:rsidRPr="002810E9" w:rsidRDefault="00A2608B" w:rsidP="0026480D">
            <w:pPr>
              <w:rPr>
                <w:color w:val="FF0000"/>
              </w:rPr>
            </w:pPr>
            <w:r w:rsidRPr="009F6956">
              <w:t xml:space="preserve">Tony Lindahl (Mayor), Jake </w:t>
            </w:r>
            <w:proofErr w:type="spellStart"/>
            <w:r w:rsidRPr="009F6956">
              <w:t>Golombeski</w:t>
            </w:r>
            <w:proofErr w:type="spellEnd"/>
            <w:r w:rsidRPr="009F6956">
              <w:t xml:space="preserve">, Linda Murphy, </w:t>
            </w:r>
            <w:r>
              <w:t xml:space="preserve">Leon Gregor, </w:t>
            </w:r>
            <w:r w:rsidRPr="009F6956">
              <w:t>Joe Caldwell</w:t>
            </w:r>
          </w:p>
        </w:tc>
      </w:tr>
      <w:tr w:rsidR="00A2608B" w:rsidRPr="0006393F" w14:paraId="3513F924" w14:textId="77777777" w:rsidTr="009D7D4B">
        <w:tc>
          <w:tcPr>
            <w:tcW w:w="1983" w:type="dxa"/>
            <w:gridSpan w:val="2"/>
            <w:tcBorders>
              <w:top w:val="nil"/>
              <w:left w:val="nil"/>
              <w:bottom w:val="nil"/>
              <w:right w:val="nil"/>
            </w:tcBorders>
          </w:tcPr>
          <w:p w14:paraId="22DAC4EB" w14:textId="77777777" w:rsidR="00A2608B" w:rsidRDefault="00A2608B" w:rsidP="0026480D">
            <w:r>
              <w:t>Others Present:</w:t>
            </w:r>
          </w:p>
        </w:tc>
        <w:tc>
          <w:tcPr>
            <w:tcW w:w="8909" w:type="dxa"/>
            <w:gridSpan w:val="2"/>
            <w:tcBorders>
              <w:top w:val="nil"/>
              <w:left w:val="nil"/>
              <w:bottom w:val="nil"/>
              <w:right w:val="nil"/>
            </w:tcBorders>
          </w:tcPr>
          <w:p w14:paraId="3DC120CC" w14:textId="29E91218" w:rsidR="00A2608B" w:rsidRPr="00A2608B" w:rsidRDefault="00101901" w:rsidP="0026480D">
            <w:r>
              <w:t>Cassie Eldeen (City Clerk),</w:t>
            </w:r>
            <w:r w:rsidR="00DA4CC3">
              <w:t xml:space="preserve"> Austin Schulz, Mark </w:t>
            </w:r>
            <w:proofErr w:type="spellStart"/>
            <w:r w:rsidR="00DA4CC3">
              <w:t>Rahrick</w:t>
            </w:r>
            <w:proofErr w:type="spellEnd"/>
            <w:r w:rsidR="00DA4CC3">
              <w:t xml:space="preserve"> (City Attorney), Bruce Morris,</w:t>
            </w:r>
            <w:r>
              <w:t xml:space="preserve"> </w:t>
            </w:r>
            <w:r w:rsidR="000277C8">
              <w:t xml:space="preserve">Josh Malecha, </w:t>
            </w:r>
            <w:r w:rsidR="00F73320">
              <w:t>Jack Schwichtenberg,</w:t>
            </w:r>
            <w:r w:rsidR="00A6651E">
              <w:t xml:space="preserve"> </w:t>
            </w:r>
            <w:r w:rsidR="000277C8">
              <w:t>Mike O’Rourke, John Schlie, Dave &amp; Lynda Schlie</w:t>
            </w:r>
            <w:r w:rsidR="00A6651E">
              <w:t>,</w:t>
            </w:r>
            <w:r>
              <w:t xml:space="preserve"> </w:t>
            </w:r>
            <w:r w:rsidR="000277C8">
              <w:t xml:space="preserve">Johnathan Chmelik, </w:t>
            </w:r>
            <w:r>
              <w:t xml:space="preserve">Steve </w:t>
            </w:r>
            <w:proofErr w:type="spellStart"/>
            <w:r>
              <w:t>Nordmeier</w:t>
            </w:r>
            <w:proofErr w:type="spellEnd"/>
            <w:r>
              <w:t xml:space="preserve">, </w:t>
            </w:r>
            <w:r w:rsidR="000277C8">
              <w:t>Val Kruger</w:t>
            </w:r>
            <w:r>
              <w:t>,</w:t>
            </w:r>
            <w:r w:rsidR="00DA4CC3">
              <w:t xml:space="preserve"> Pam Petersen, Jeff </w:t>
            </w:r>
            <w:r w:rsidR="000277C8">
              <w:t xml:space="preserve">&amp; Shelly </w:t>
            </w:r>
            <w:r w:rsidR="00DA4CC3">
              <w:t>Wenker, Jake Dunca</w:t>
            </w:r>
            <w:r w:rsidR="000277C8">
              <w:t>n</w:t>
            </w:r>
            <w:r w:rsidR="00DA4CC3">
              <w:t xml:space="preserve">, Lisa Merritt, </w:t>
            </w:r>
            <w:r w:rsidR="00CA623D">
              <w:t>Tim Flaten</w:t>
            </w:r>
            <w:r w:rsidR="000277C8">
              <w:t>, Anna Nusbaum</w:t>
            </w:r>
            <w:r w:rsidR="00B1598D">
              <w:t>, Mike Mallow, Kyle Green</w:t>
            </w:r>
            <w:r w:rsidR="000277C8">
              <w:t>, Justin Duncan, John Byers</w:t>
            </w:r>
          </w:p>
        </w:tc>
      </w:tr>
      <w:tr w:rsidR="00FF39FF" w14:paraId="0EA1796D" w14:textId="77777777" w:rsidTr="009D7D4B">
        <w:tc>
          <w:tcPr>
            <w:tcW w:w="498"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423" w:type="dxa"/>
            <w:gridSpan w:val="2"/>
            <w:tcBorders>
              <w:top w:val="single" w:sz="4" w:space="0" w:color="767171" w:themeColor="background2" w:themeShade="80"/>
              <w:left w:val="nil"/>
              <w:bottom w:val="nil"/>
              <w:right w:val="nil"/>
            </w:tcBorders>
          </w:tcPr>
          <w:p w14:paraId="63955FD8" w14:textId="1F77E6BB" w:rsidR="00FF39FF" w:rsidRDefault="00FF39FF" w:rsidP="00BA18E5">
            <w:pPr>
              <w:jc w:val="right"/>
            </w:pPr>
            <w:r>
              <w:t>Call to Order:</w:t>
            </w:r>
          </w:p>
        </w:tc>
        <w:tc>
          <w:tcPr>
            <w:tcW w:w="7971" w:type="dxa"/>
            <w:tcBorders>
              <w:top w:val="single" w:sz="4" w:space="0" w:color="767171" w:themeColor="background2" w:themeShade="80"/>
              <w:left w:val="nil"/>
              <w:bottom w:val="nil"/>
              <w:right w:val="nil"/>
            </w:tcBorders>
          </w:tcPr>
          <w:p w14:paraId="748ADF32" w14:textId="4D054A78" w:rsidR="00FF39FF" w:rsidRPr="003844E1" w:rsidRDefault="00A2608B" w:rsidP="00FF39FF">
            <w:pPr>
              <w:rPr>
                <w:vanish/>
                <w:color w:val="4472C4" w:themeColor="accent1"/>
              </w:rPr>
            </w:pPr>
            <w:r w:rsidRPr="000068E2">
              <w:t xml:space="preserve">A regular meeting of the Morristown City Council was called to order on </w:t>
            </w:r>
            <w:r w:rsidR="00A60203">
              <w:t xml:space="preserve">Monday, </w:t>
            </w:r>
            <w:r w:rsidR="00054C67">
              <w:t>December 2</w:t>
            </w:r>
            <w:r w:rsidR="00054C67" w:rsidRPr="00054C67">
              <w:rPr>
                <w:vertAlign w:val="superscript"/>
              </w:rPr>
              <w:t>nd</w:t>
            </w:r>
            <w:r w:rsidRPr="000068E2">
              <w:t xml:space="preserve">, </w:t>
            </w:r>
            <w:r w:rsidR="00666CBF" w:rsidRPr="000068E2">
              <w:t>2024,</w:t>
            </w:r>
            <w:r w:rsidRPr="000068E2">
              <w:t xml:space="preserve"> at 7:0</w:t>
            </w:r>
            <w:r w:rsidR="000277C8">
              <w:t>2</w:t>
            </w:r>
            <w:r w:rsidRPr="000068E2">
              <w:t xml:space="preserve"> p.m. in the </w:t>
            </w:r>
            <w:r w:rsidRPr="006C017A">
              <w:t xml:space="preserve">Community Hall </w:t>
            </w:r>
            <w:r w:rsidRPr="000068E2">
              <w:t>at 402 Division Street South by Mayor Tony Lindahl.</w:t>
            </w:r>
          </w:p>
        </w:tc>
      </w:tr>
      <w:tr w:rsidR="00FF39FF" w14:paraId="7CAEE187" w14:textId="77777777" w:rsidTr="009D7D4B">
        <w:tc>
          <w:tcPr>
            <w:tcW w:w="498" w:type="dxa"/>
            <w:tcBorders>
              <w:top w:val="nil"/>
              <w:left w:val="nil"/>
              <w:bottom w:val="nil"/>
              <w:right w:val="nil"/>
            </w:tcBorders>
          </w:tcPr>
          <w:p w14:paraId="63BC129A" w14:textId="4D896AEF" w:rsidR="00FF39FF" w:rsidRDefault="00FF39FF" w:rsidP="00FF39FF">
            <w:r>
              <w:t>2.</w:t>
            </w:r>
          </w:p>
        </w:tc>
        <w:tc>
          <w:tcPr>
            <w:tcW w:w="2423" w:type="dxa"/>
            <w:gridSpan w:val="2"/>
            <w:tcBorders>
              <w:top w:val="nil"/>
              <w:left w:val="nil"/>
              <w:bottom w:val="nil"/>
              <w:right w:val="nil"/>
            </w:tcBorders>
          </w:tcPr>
          <w:p w14:paraId="41228D24" w14:textId="1B767D50" w:rsidR="00FF39FF" w:rsidRDefault="00FF39FF" w:rsidP="00BA18E5">
            <w:pPr>
              <w:jc w:val="right"/>
            </w:pPr>
            <w:r w:rsidRPr="00FF39FF">
              <w:t>Pledge of Allegiance</w:t>
            </w:r>
            <w:r>
              <w:t>:</w:t>
            </w:r>
          </w:p>
        </w:tc>
        <w:tc>
          <w:tcPr>
            <w:tcW w:w="7971" w:type="dxa"/>
            <w:tcBorders>
              <w:top w:val="nil"/>
              <w:left w:val="nil"/>
              <w:bottom w:val="nil"/>
              <w:right w:val="nil"/>
            </w:tcBorders>
          </w:tcPr>
          <w:p w14:paraId="658D66D5" w14:textId="0A7F9CF4" w:rsidR="00FF39FF" w:rsidRPr="003844E1" w:rsidRDefault="00A2608B" w:rsidP="00FF39FF">
            <w:pPr>
              <w:rPr>
                <w:vanish/>
                <w:color w:val="4472C4" w:themeColor="accent1"/>
              </w:rPr>
            </w:pPr>
            <w:r w:rsidRPr="000068E2">
              <w:t>The Pledge of Allegiance was recited.</w:t>
            </w:r>
          </w:p>
        </w:tc>
      </w:tr>
      <w:tr w:rsidR="00FF39FF" w14:paraId="655160C9" w14:textId="77777777" w:rsidTr="009D7D4B">
        <w:tc>
          <w:tcPr>
            <w:tcW w:w="498" w:type="dxa"/>
            <w:tcBorders>
              <w:top w:val="nil"/>
              <w:left w:val="nil"/>
              <w:bottom w:val="nil"/>
              <w:right w:val="nil"/>
            </w:tcBorders>
          </w:tcPr>
          <w:p w14:paraId="5C0EE450" w14:textId="3712F988" w:rsidR="00FF39FF" w:rsidRDefault="00FF39FF" w:rsidP="00FF39FF">
            <w:r>
              <w:t>3.</w:t>
            </w:r>
          </w:p>
        </w:tc>
        <w:tc>
          <w:tcPr>
            <w:tcW w:w="2423" w:type="dxa"/>
            <w:gridSpan w:val="2"/>
            <w:tcBorders>
              <w:top w:val="nil"/>
              <w:left w:val="nil"/>
              <w:bottom w:val="nil"/>
              <w:right w:val="nil"/>
            </w:tcBorders>
          </w:tcPr>
          <w:p w14:paraId="4259BD09" w14:textId="75F681B2" w:rsidR="00FF39FF" w:rsidRDefault="00FF39FF" w:rsidP="00BA18E5">
            <w:pPr>
              <w:jc w:val="right"/>
            </w:pPr>
            <w:r>
              <w:t>Additions/Corrections:</w:t>
            </w:r>
          </w:p>
        </w:tc>
        <w:tc>
          <w:tcPr>
            <w:tcW w:w="7971" w:type="dxa"/>
            <w:tcBorders>
              <w:top w:val="nil"/>
              <w:left w:val="nil"/>
              <w:bottom w:val="nil"/>
              <w:right w:val="nil"/>
            </w:tcBorders>
          </w:tcPr>
          <w:p w14:paraId="07B5D24C" w14:textId="11C2FECC" w:rsidR="00FF39FF" w:rsidRPr="0055184B" w:rsidRDefault="00FF39FF" w:rsidP="00FF39FF">
            <w:pPr>
              <w:rPr>
                <w:vanish/>
              </w:rPr>
            </w:pPr>
          </w:p>
        </w:tc>
      </w:tr>
      <w:tr w:rsidR="00BA70A5" w14:paraId="0927EEBA" w14:textId="77777777" w:rsidTr="009D7D4B">
        <w:tc>
          <w:tcPr>
            <w:tcW w:w="498" w:type="dxa"/>
            <w:tcBorders>
              <w:top w:val="nil"/>
              <w:left w:val="nil"/>
              <w:bottom w:val="nil"/>
              <w:right w:val="nil"/>
            </w:tcBorders>
          </w:tcPr>
          <w:p w14:paraId="69BB839C" w14:textId="2E02035B" w:rsidR="00BA70A5" w:rsidRDefault="00BA70A5" w:rsidP="00FF39FF">
            <w:r>
              <w:t xml:space="preserve">     </w:t>
            </w:r>
          </w:p>
        </w:tc>
        <w:tc>
          <w:tcPr>
            <w:tcW w:w="2423" w:type="dxa"/>
            <w:gridSpan w:val="2"/>
            <w:tcBorders>
              <w:top w:val="nil"/>
              <w:left w:val="nil"/>
              <w:bottom w:val="nil"/>
              <w:right w:val="nil"/>
            </w:tcBorders>
          </w:tcPr>
          <w:p w14:paraId="59B4E404" w14:textId="74C539BF" w:rsidR="00BA70A5" w:rsidRDefault="002A6510" w:rsidP="00BA18E5">
            <w:pPr>
              <w:jc w:val="right"/>
            </w:pPr>
            <w:r>
              <w:t>Correction</w:t>
            </w:r>
          </w:p>
        </w:tc>
        <w:tc>
          <w:tcPr>
            <w:tcW w:w="7971" w:type="dxa"/>
            <w:tcBorders>
              <w:top w:val="nil"/>
              <w:left w:val="nil"/>
              <w:bottom w:val="nil"/>
              <w:right w:val="nil"/>
            </w:tcBorders>
          </w:tcPr>
          <w:p w14:paraId="0B9C6052" w14:textId="4A0AED04" w:rsidR="00BA70A5" w:rsidRPr="0055184B" w:rsidRDefault="00601505" w:rsidP="00FF39FF">
            <w:pPr>
              <w:rPr>
                <w:vanish/>
              </w:rPr>
            </w:pPr>
            <w:r>
              <w:t xml:space="preserve">Combined former items F &amp; M (COLA/Employee Raises) as they were duplicated </w:t>
            </w:r>
          </w:p>
        </w:tc>
      </w:tr>
      <w:tr w:rsidR="00375EB5" w14:paraId="1901C2AE" w14:textId="77777777" w:rsidTr="009D7D4B">
        <w:tc>
          <w:tcPr>
            <w:tcW w:w="498" w:type="dxa"/>
            <w:tcBorders>
              <w:top w:val="nil"/>
              <w:left w:val="nil"/>
              <w:bottom w:val="nil"/>
              <w:right w:val="nil"/>
            </w:tcBorders>
          </w:tcPr>
          <w:p w14:paraId="3A696C78" w14:textId="23909DE3" w:rsidR="00375EB5" w:rsidRDefault="00E23095" w:rsidP="009C5293">
            <w:r>
              <w:t>4.</w:t>
            </w:r>
          </w:p>
        </w:tc>
        <w:tc>
          <w:tcPr>
            <w:tcW w:w="2423" w:type="dxa"/>
            <w:gridSpan w:val="2"/>
            <w:tcBorders>
              <w:top w:val="nil"/>
              <w:left w:val="nil"/>
              <w:bottom w:val="nil"/>
              <w:right w:val="nil"/>
            </w:tcBorders>
          </w:tcPr>
          <w:p w14:paraId="79730764" w14:textId="2732ECD9" w:rsidR="00375EB5" w:rsidRPr="009524E5" w:rsidRDefault="00375EB5" w:rsidP="009C5293">
            <w:pPr>
              <w:jc w:val="right"/>
            </w:pPr>
            <w:r>
              <w:t>Citizens Comments:</w:t>
            </w:r>
          </w:p>
        </w:tc>
        <w:tc>
          <w:tcPr>
            <w:tcW w:w="7971" w:type="dxa"/>
            <w:tcBorders>
              <w:top w:val="nil"/>
              <w:left w:val="nil"/>
              <w:bottom w:val="nil"/>
              <w:right w:val="nil"/>
            </w:tcBorders>
          </w:tcPr>
          <w:p w14:paraId="62DE25E3" w14:textId="77777777" w:rsidR="009438EC" w:rsidRDefault="00601505" w:rsidP="009C5293">
            <w:r>
              <w:t>Pam Peterson shared her frustrations on street project and wondered where the oversight was.</w:t>
            </w:r>
          </w:p>
          <w:p w14:paraId="4CEF7253" w14:textId="10EF94FC" w:rsidR="00601505" w:rsidRDefault="00601505" w:rsidP="009C5293">
            <w:r>
              <w:t>Lisa Merritt was wondering what the outcome was from the property that SE</w:t>
            </w:r>
            <w:r w:rsidR="00BC7044">
              <w:t>H</w:t>
            </w:r>
            <w:r>
              <w:t xml:space="preserve"> missed assessing.  Also discussed Resolution 2024-19 and wondered who from the city was involved.  Resident also stated she still hasn’t received her itemized bill from SEH and that SEH should be fired.</w:t>
            </w:r>
          </w:p>
        </w:tc>
      </w:tr>
      <w:tr w:rsidR="00375EB5" w14:paraId="663D55FD" w14:textId="77777777" w:rsidTr="00E31604">
        <w:tc>
          <w:tcPr>
            <w:tcW w:w="498" w:type="dxa"/>
            <w:tcBorders>
              <w:top w:val="nil"/>
              <w:left w:val="nil"/>
              <w:bottom w:val="nil"/>
              <w:right w:val="nil"/>
            </w:tcBorders>
          </w:tcPr>
          <w:p w14:paraId="600D8A3A" w14:textId="434DEF98" w:rsidR="00375EB5" w:rsidRDefault="00E23095" w:rsidP="009C5293">
            <w:r>
              <w:t>5.</w:t>
            </w:r>
          </w:p>
        </w:tc>
        <w:tc>
          <w:tcPr>
            <w:tcW w:w="2423" w:type="dxa"/>
            <w:gridSpan w:val="2"/>
            <w:tcBorders>
              <w:top w:val="nil"/>
              <w:left w:val="nil"/>
              <w:bottom w:val="single" w:sz="4" w:space="0" w:color="auto"/>
              <w:right w:val="nil"/>
            </w:tcBorders>
          </w:tcPr>
          <w:p w14:paraId="027CAABE" w14:textId="12AB6878" w:rsidR="00375EB5" w:rsidRPr="009524E5" w:rsidRDefault="00375EB5" w:rsidP="00BA18E5">
            <w:pPr>
              <w:jc w:val="right"/>
            </w:pPr>
            <w:r>
              <w:t>Consent Agenda:</w:t>
            </w:r>
          </w:p>
        </w:tc>
        <w:tc>
          <w:tcPr>
            <w:tcW w:w="7971" w:type="dxa"/>
            <w:tcBorders>
              <w:top w:val="nil"/>
              <w:left w:val="nil"/>
              <w:bottom w:val="single" w:sz="4" w:space="0" w:color="auto"/>
              <w:right w:val="nil"/>
            </w:tcBorders>
          </w:tcPr>
          <w:p w14:paraId="03AEDC12" w14:textId="137AD81A" w:rsidR="00375EB5" w:rsidRPr="009524E5" w:rsidRDefault="00375EB5" w:rsidP="0065441D">
            <w:r w:rsidRPr="00697451">
              <w:t xml:space="preserve">Motion by </w:t>
            </w:r>
            <w:r w:rsidR="00101901">
              <w:t>Caldwell</w:t>
            </w:r>
            <w:r w:rsidRPr="00697451">
              <w:t xml:space="preserve">, seconded by </w:t>
            </w:r>
            <w:r w:rsidR="00601505">
              <w:t>Gregor</w:t>
            </w:r>
            <w:r w:rsidRPr="00697451">
              <w:t xml:space="preserve"> and carried unanimously to approve the Consent Agenda.</w:t>
            </w:r>
          </w:p>
        </w:tc>
      </w:tr>
      <w:tr w:rsidR="00601505" w14:paraId="49C76AA7" w14:textId="77777777" w:rsidTr="00E31604">
        <w:tc>
          <w:tcPr>
            <w:tcW w:w="498" w:type="dxa"/>
            <w:tcBorders>
              <w:top w:val="nil"/>
              <w:left w:val="nil"/>
              <w:bottom w:val="nil"/>
              <w:right w:val="nil"/>
            </w:tcBorders>
          </w:tcPr>
          <w:p w14:paraId="70106E51" w14:textId="77777777" w:rsidR="00601505" w:rsidRDefault="00601505" w:rsidP="009C5293"/>
        </w:tc>
        <w:tc>
          <w:tcPr>
            <w:tcW w:w="2423" w:type="dxa"/>
            <w:gridSpan w:val="2"/>
            <w:tcBorders>
              <w:top w:val="nil"/>
              <w:left w:val="nil"/>
              <w:bottom w:val="single" w:sz="4" w:space="0" w:color="auto"/>
              <w:right w:val="nil"/>
            </w:tcBorders>
          </w:tcPr>
          <w:p w14:paraId="41651403" w14:textId="77777777" w:rsidR="00601505" w:rsidRDefault="00601505" w:rsidP="00BA18E5">
            <w:pPr>
              <w:jc w:val="right"/>
            </w:pPr>
          </w:p>
        </w:tc>
        <w:tc>
          <w:tcPr>
            <w:tcW w:w="7971" w:type="dxa"/>
            <w:tcBorders>
              <w:top w:val="nil"/>
              <w:left w:val="nil"/>
              <w:bottom w:val="single" w:sz="4" w:space="0" w:color="auto"/>
              <w:right w:val="nil"/>
            </w:tcBorders>
          </w:tcPr>
          <w:p w14:paraId="42C34B28" w14:textId="7E2F61F5" w:rsidR="005867A4" w:rsidRPr="005867A4" w:rsidRDefault="005867A4" w:rsidP="005867A4">
            <w:pPr>
              <w:rPr>
                <w:rFonts w:eastAsia="Times New Roman" w:cstheme="minorHAnsi"/>
                <w:bCs/>
                <w:i/>
                <w:iCs/>
              </w:rPr>
            </w:pPr>
            <w:r w:rsidRPr="005867A4">
              <w:rPr>
                <w:rFonts w:eastAsia="Times New Roman" w:cstheme="minorHAnsi"/>
                <w:bCs/>
                <w:i/>
                <w:iCs/>
              </w:rPr>
              <w:t xml:space="preserve">Motion by </w:t>
            </w:r>
            <w:r>
              <w:rPr>
                <w:rFonts w:eastAsia="Times New Roman" w:cstheme="minorHAnsi"/>
                <w:bCs/>
                <w:i/>
                <w:iCs/>
              </w:rPr>
              <w:t>Gregor</w:t>
            </w:r>
            <w:r w:rsidRPr="005867A4">
              <w:rPr>
                <w:rFonts w:eastAsia="Times New Roman" w:cstheme="minorHAnsi"/>
                <w:bCs/>
                <w:i/>
                <w:iCs/>
              </w:rPr>
              <w:t xml:space="preserve">, seconded by </w:t>
            </w:r>
            <w:r>
              <w:rPr>
                <w:rFonts w:eastAsia="Times New Roman" w:cstheme="minorHAnsi"/>
                <w:bCs/>
                <w:i/>
                <w:iCs/>
              </w:rPr>
              <w:t>Murphy</w:t>
            </w:r>
            <w:r w:rsidRPr="005867A4">
              <w:rPr>
                <w:rFonts w:eastAsia="Times New Roman" w:cstheme="minorHAnsi"/>
                <w:bCs/>
                <w:i/>
                <w:iCs/>
              </w:rPr>
              <w:t xml:space="preserve"> and carried unanimously to close the regular meeting at 7:</w:t>
            </w:r>
            <w:r>
              <w:rPr>
                <w:rFonts w:eastAsia="Times New Roman" w:cstheme="minorHAnsi"/>
                <w:bCs/>
                <w:i/>
                <w:iCs/>
              </w:rPr>
              <w:t>15</w:t>
            </w:r>
            <w:r w:rsidRPr="005867A4">
              <w:rPr>
                <w:rFonts w:eastAsia="Times New Roman" w:cstheme="minorHAnsi"/>
                <w:bCs/>
                <w:i/>
                <w:iCs/>
              </w:rPr>
              <w:t>pm and open the Special Meeting on Truth-in-Taxation.</w:t>
            </w:r>
          </w:p>
          <w:p w14:paraId="59272023" w14:textId="77777777" w:rsidR="005867A4" w:rsidRPr="005867A4" w:rsidRDefault="005867A4" w:rsidP="005867A4">
            <w:pPr>
              <w:tabs>
                <w:tab w:val="left" w:pos="6507"/>
              </w:tabs>
              <w:rPr>
                <w:rFonts w:eastAsia="Times New Roman" w:cstheme="minorHAnsi"/>
                <w:b/>
                <w:bCs/>
              </w:rPr>
            </w:pPr>
            <w:r w:rsidRPr="005867A4">
              <w:rPr>
                <w:rFonts w:eastAsia="Times New Roman" w:cstheme="minorHAnsi"/>
                <w:b/>
                <w:bCs/>
              </w:rPr>
              <w:t>PUBLIC HEARING 7:15p.m. – TRUTH IN TAXATION HEARING</w:t>
            </w:r>
          </w:p>
          <w:p w14:paraId="4D08BA0D" w14:textId="77777777" w:rsidR="005867A4" w:rsidRPr="005867A4" w:rsidRDefault="005867A4" w:rsidP="005867A4">
            <w:pPr>
              <w:rPr>
                <w:rFonts w:eastAsia="Times New Roman" w:cstheme="minorHAnsi"/>
                <w:bCs/>
              </w:rPr>
            </w:pPr>
            <w:r w:rsidRPr="005867A4">
              <w:rPr>
                <w:rFonts w:eastAsia="Times New Roman" w:cstheme="minorHAnsi"/>
                <w:bCs/>
              </w:rPr>
              <w:t xml:space="preserve">Mayor requested from the residents in attendance if anyone had any comments or concerns.  No one spoke up.  </w:t>
            </w:r>
          </w:p>
          <w:p w14:paraId="62D66EAB" w14:textId="3F6889C4" w:rsidR="005867A4" w:rsidRPr="005867A4" w:rsidRDefault="005867A4" w:rsidP="005867A4">
            <w:pPr>
              <w:rPr>
                <w:rFonts w:eastAsia="Times New Roman" w:cstheme="minorHAnsi"/>
                <w:bCs/>
                <w:i/>
                <w:iCs/>
              </w:rPr>
            </w:pPr>
            <w:r w:rsidRPr="005867A4">
              <w:rPr>
                <w:rFonts w:eastAsia="Times New Roman" w:cstheme="minorHAnsi"/>
                <w:bCs/>
                <w:i/>
                <w:iCs/>
              </w:rPr>
              <w:t xml:space="preserve">Motion by </w:t>
            </w:r>
            <w:r>
              <w:rPr>
                <w:rFonts w:eastAsia="Times New Roman" w:cstheme="minorHAnsi"/>
                <w:bCs/>
                <w:i/>
                <w:iCs/>
              </w:rPr>
              <w:t>Murphy</w:t>
            </w:r>
            <w:r w:rsidRPr="005867A4">
              <w:rPr>
                <w:rFonts w:eastAsia="Times New Roman" w:cstheme="minorHAnsi"/>
                <w:bCs/>
                <w:i/>
                <w:iCs/>
              </w:rPr>
              <w:t xml:space="preserve">, seconded by </w:t>
            </w:r>
            <w:r>
              <w:rPr>
                <w:rFonts w:eastAsia="Times New Roman" w:cstheme="minorHAnsi"/>
                <w:bCs/>
                <w:i/>
                <w:iCs/>
              </w:rPr>
              <w:t>Gregor</w:t>
            </w:r>
            <w:r w:rsidRPr="005867A4">
              <w:rPr>
                <w:rFonts w:eastAsia="Times New Roman" w:cstheme="minorHAnsi"/>
                <w:bCs/>
                <w:i/>
                <w:iCs/>
              </w:rPr>
              <w:t xml:space="preserve"> and was carried unanimously to close the Special Meeting at 7:17pm and open Regular Meeting.  </w:t>
            </w:r>
          </w:p>
          <w:p w14:paraId="5DBD7F3F" w14:textId="77777777" w:rsidR="00601505" w:rsidRPr="005867A4" w:rsidRDefault="00601505" w:rsidP="0065441D">
            <w:pPr>
              <w:rPr>
                <w:rFonts w:cstheme="minorHAnsi"/>
              </w:rPr>
            </w:pPr>
          </w:p>
        </w:tc>
      </w:tr>
      <w:tr w:rsidR="00375EB5" w14:paraId="699EEFE3" w14:textId="77777777" w:rsidTr="00E31604">
        <w:tc>
          <w:tcPr>
            <w:tcW w:w="498" w:type="dxa"/>
            <w:tcBorders>
              <w:top w:val="nil"/>
              <w:left w:val="nil"/>
              <w:bottom w:val="nil"/>
              <w:right w:val="nil"/>
            </w:tcBorders>
          </w:tcPr>
          <w:p w14:paraId="671F557A" w14:textId="74592BCF" w:rsidR="00375EB5" w:rsidRDefault="00E23095" w:rsidP="009C5293">
            <w:r>
              <w:t>6</w:t>
            </w:r>
            <w:r w:rsidR="00375EB5">
              <w:t>.</w:t>
            </w:r>
          </w:p>
        </w:tc>
        <w:tc>
          <w:tcPr>
            <w:tcW w:w="2423" w:type="dxa"/>
            <w:gridSpan w:val="2"/>
            <w:tcBorders>
              <w:top w:val="single" w:sz="4" w:space="0" w:color="auto"/>
              <w:left w:val="nil"/>
              <w:bottom w:val="nil"/>
              <w:right w:val="nil"/>
            </w:tcBorders>
          </w:tcPr>
          <w:p w14:paraId="381F1CA3" w14:textId="4284A7B5" w:rsidR="00375EB5" w:rsidRPr="009524E5" w:rsidRDefault="00375EB5" w:rsidP="009C5293">
            <w:pPr>
              <w:jc w:val="right"/>
            </w:pPr>
            <w:r w:rsidRPr="000363B6">
              <w:rPr>
                <w:b/>
                <w:bCs/>
              </w:rPr>
              <w:t>UNFINISHED BUSINESS:</w:t>
            </w:r>
          </w:p>
        </w:tc>
        <w:tc>
          <w:tcPr>
            <w:tcW w:w="7971" w:type="dxa"/>
            <w:tcBorders>
              <w:top w:val="single" w:sz="4" w:space="0" w:color="auto"/>
              <w:left w:val="nil"/>
              <w:bottom w:val="nil"/>
              <w:right w:val="nil"/>
            </w:tcBorders>
          </w:tcPr>
          <w:p w14:paraId="1C9A6199" w14:textId="2034A114" w:rsidR="00375EB5" w:rsidRPr="009524E5" w:rsidRDefault="00375EB5" w:rsidP="009C5293"/>
        </w:tc>
      </w:tr>
      <w:tr w:rsidR="00E31604" w14:paraId="3CBD35AE" w14:textId="77777777" w:rsidTr="00E31604">
        <w:tc>
          <w:tcPr>
            <w:tcW w:w="498" w:type="dxa"/>
            <w:tcBorders>
              <w:top w:val="nil"/>
              <w:left w:val="nil"/>
              <w:bottom w:val="nil"/>
              <w:right w:val="nil"/>
            </w:tcBorders>
          </w:tcPr>
          <w:p w14:paraId="2616D42F" w14:textId="26F0F4FC" w:rsidR="00E31604" w:rsidRDefault="00E31604" w:rsidP="005867A4">
            <w:pPr>
              <w:ind w:left="144"/>
            </w:pPr>
          </w:p>
        </w:tc>
        <w:tc>
          <w:tcPr>
            <w:tcW w:w="2423" w:type="dxa"/>
            <w:gridSpan w:val="2"/>
            <w:tcBorders>
              <w:top w:val="nil"/>
              <w:left w:val="nil"/>
              <w:bottom w:val="nil"/>
              <w:right w:val="nil"/>
            </w:tcBorders>
          </w:tcPr>
          <w:p w14:paraId="54D6CB64" w14:textId="28D2B145" w:rsidR="00E31604" w:rsidRPr="00E31604" w:rsidRDefault="00E31604" w:rsidP="00E31604">
            <w:pPr>
              <w:jc w:val="right"/>
            </w:pPr>
          </w:p>
        </w:tc>
        <w:tc>
          <w:tcPr>
            <w:tcW w:w="7971" w:type="dxa"/>
            <w:tcBorders>
              <w:top w:val="nil"/>
              <w:left w:val="nil"/>
              <w:bottom w:val="nil"/>
              <w:right w:val="nil"/>
            </w:tcBorders>
          </w:tcPr>
          <w:p w14:paraId="4F459DA2" w14:textId="524BED74" w:rsidR="00E31604" w:rsidRDefault="005867A4" w:rsidP="009C5293">
            <w:r>
              <w:t>None</w:t>
            </w:r>
          </w:p>
        </w:tc>
      </w:tr>
      <w:tr w:rsidR="006E5FD2" w14:paraId="5DD3EDE6" w14:textId="77777777" w:rsidTr="009D7D4B">
        <w:tc>
          <w:tcPr>
            <w:tcW w:w="498" w:type="dxa"/>
            <w:tcBorders>
              <w:top w:val="nil"/>
              <w:left w:val="nil"/>
              <w:bottom w:val="nil"/>
              <w:right w:val="nil"/>
            </w:tcBorders>
          </w:tcPr>
          <w:p w14:paraId="01FB39DA" w14:textId="424FC691" w:rsidR="006E5FD2" w:rsidRDefault="006E5FD2" w:rsidP="006E5FD2">
            <w:r>
              <w:t>7.</w:t>
            </w:r>
          </w:p>
        </w:tc>
        <w:tc>
          <w:tcPr>
            <w:tcW w:w="2423" w:type="dxa"/>
            <w:gridSpan w:val="2"/>
            <w:tcBorders>
              <w:top w:val="single" w:sz="4" w:space="0" w:color="767171" w:themeColor="background2" w:themeShade="80"/>
              <w:left w:val="nil"/>
              <w:bottom w:val="nil"/>
              <w:right w:val="nil"/>
            </w:tcBorders>
          </w:tcPr>
          <w:p w14:paraId="1DE7049D" w14:textId="187E5C28" w:rsidR="006E5FD2" w:rsidRPr="009524E5" w:rsidRDefault="006E5FD2" w:rsidP="006E5FD2">
            <w:pPr>
              <w:jc w:val="right"/>
            </w:pPr>
            <w:r w:rsidRPr="000363B6">
              <w:rPr>
                <w:b/>
                <w:bCs/>
              </w:rPr>
              <w:t>NEW BUSINESS:</w:t>
            </w:r>
          </w:p>
        </w:tc>
        <w:tc>
          <w:tcPr>
            <w:tcW w:w="7971" w:type="dxa"/>
            <w:tcBorders>
              <w:top w:val="single" w:sz="4" w:space="0" w:color="767171" w:themeColor="background2" w:themeShade="80"/>
              <w:left w:val="nil"/>
              <w:bottom w:val="nil"/>
              <w:right w:val="nil"/>
            </w:tcBorders>
          </w:tcPr>
          <w:p w14:paraId="42A8B927" w14:textId="42A22C3E" w:rsidR="006E5FD2" w:rsidRPr="009524E5" w:rsidRDefault="006E5FD2" w:rsidP="006E5FD2"/>
        </w:tc>
      </w:tr>
      <w:tr w:rsidR="006E5FD2" w14:paraId="262E1E94" w14:textId="77777777" w:rsidTr="009D7D4B">
        <w:tc>
          <w:tcPr>
            <w:tcW w:w="498" w:type="dxa"/>
            <w:tcBorders>
              <w:top w:val="nil"/>
              <w:left w:val="nil"/>
              <w:bottom w:val="nil"/>
              <w:right w:val="nil"/>
            </w:tcBorders>
          </w:tcPr>
          <w:p w14:paraId="5EF6B039" w14:textId="0ECB9FB3"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8D354B2" w14:textId="4C8A86E5" w:rsidR="006E5FD2" w:rsidRPr="00D47008" w:rsidRDefault="005867A4" w:rsidP="006E5FD2">
            <w:pPr>
              <w:jc w:val="right"/>
            </w:pPr>
            <w:r>
              <w:t>Sheriff Contract</w:t>
            </w:r>
          </w:p>
        </w:tc>
        <w:tc>
          <w:tcPr>
            <w:tcW w:w="7971" w:type="dxa"/>
            <w:tcBorders>
              <w:top w:val="nil"/>
              <w:left w:val="nil"/>
              <w:bottom w:val="nil"/>
              <w:right w:val="nil"/>
            </w:tcBorders>
          </w:tcPr>
          <w:p w14:paraId="1E651046" w14:textId="51206BAD" w:rsidR="006E5FD2" w:rsidRPr="009524E5" w:rsidRDefault="0034126E" w:rsidP="006E5FD2">
            <w:r>
              <w:t xml:space="preserve">Mayor Lindahl brought up how ending the contract with Rice County Sheriff could save a lot of money in the budget.  </w:t>
            </w:r>
            <w:proofErr w:type="spellStart"/>
            <w:r>
              <w:t>Golombeski</w:t>
            </w:r>
            <w:proofErr w:type="spellEnd"/>
            <w:r>
              <w:t xml:space="preserve"> stated to leave it for the next council to decide.  Murphy stated that if she had a say, it would be to cut it since it is 23% of the budget.</w:t>
            </w:r>
          </w:p>
        </w:tc>
      </w:tr>
      <w:tr w:rsidR="006E5FD2" w14:paraId="1E134FEB" w14:textId="77777777" w:rsidTr="009D7D4B">
        <w:tc>
          <w:tcPr>
            <w:tcW w:w="498" w:type="dxa"/>
            <w:tcBorders>
              <w:top w:val="nil"/>
              <w:left w:val="nil"/>
              <w:bottom w:val="nil"/>
              <w:right w:val="nil"/>
            </w:tcBorders>
          </w:tcPr>
          <w:p w14:paraId="3CCD5BF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4F0960" w14:textId="7C013550" w:rsidR="006E5FD2" w:rsidRPr="00D47008" w:rsidRDefault="005867A4" w:rsidP="006E5FD2">
            <w:pPr>
              <w:jc w:val="right"/>
            </w:pPr>
            <w:r>
              <w:t>Resolution 2024-44</w:t>
            </w:r>
          </w:p>
        </w:tc>
        <w:tc>
          <w:tcPr>
            <w:tcW w:w="7971" w:type="dxa"/>
            <w:tcBorders>
              <w:top w:val="nil"/>
              <w:left w:val="nil"/>
              <w:bottom w:val="nil"/>
              <w:right w:val="nil"/>
            </w:tcBorders>
          </w:tcPr>
          <w:p w14:paraId="4C276325" w14:textId="7E5C7A88" w:rsidR="006E5FD2" w:rsidRDefault="0034126E" w:rsidP="006E5FD2">
            <w:r>
              <w:t xml:space="preserve">Motion by Gregor, seconded by </w:t>
            </w:r>
            <w:proofErr w:type="spellStart"/>
            <w:r>
              <w:t>Golombeski</w:t>
            </w:r>
            <w:proofErr w:type="spellEnd"/>
            <w:r>
              <w:t xml:space="preserve"> and carried unanimously to adopt Resolution 2024-44 stating a 10% levy increase.</w:t>
            </w:r>
            <w:r w:rsidR="006248B9">
              <w:t xml:space="preserve">  </w:t>
            </w:r>
          </w:p>
        </w:tc>
      </w:tr>
      <w:tr w:rsidR="006E5FD2" w14:paraId="1932D335" w14:textId="77777777" w:rsidTr="009D7D4B">
        <w:tc>
          <w:tcPr>
            <w:tcW w:w="498" w:type="dxa"/>
            <w:tcBorders>
              <w:top w:val="nil"/>
              <w:left w:val="nil"/>
              <w:bottom w:val="nil"/>
              <w:right w:val="nil"/>
            </w:tcBorders>
          </w:tcPr>
          <w:p w14:paraId="1F98CDA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441703F8" w14:textId="51EBDDE1" w:rsidR="006E5FD2" w:rsidRPr="00D47008" w:rsidRDefault="005867A4" w:rsidP="006E5FD2">
            <w:pPr>
              <w:jc w:val="right"/>
            </w:pPr>
            <w:r>
              <w:t>Master Fee Schedule</w:t>
            </w:r>
          </w:p>
        </w:tc>
        <w:tc>
          <w:tcPr>
            <w:tcW w:w="7971" w:type="dxa"/>
            <w:tcBorders>
              <w:top w:val="nil"/>
              <w:left w:val="nil"/>
              <w:bottom w:val="nil"/>
              <w:right w:val="nil"/>
            </w:tcBorders>
          </w:tcPr>
          <w:p w14:paraId="42001BAF" w14:textId="44453AB1" w:rsidR="006248B9" w:rsidRDefault="0034126E" w:rsidP="006E5FD2">
            <w:r>
              <w:t>Motion by Gregor, seconded by Caldwell and carried unanimously to set a Public Hearing for the Master Fee Schedule January 6</w:t>
            </w:r>
            <w:r w:rsidRPr="0034126E">
              <w:rPr>
                <w:vertAlign w:val="superscript"/>
              </w:rPr>
              <w:t>th</w:t>
            </w:r>
            <w:r>
              <w:t>, 2025 at 7PM or soon thereafter.</w:t>
            </w:r>
            <w:r w:rsidR="005F1416">
              <w:t xml:space="preserve">  </w:t>
            </w:r>
          </w:p>
        </w:tc>
      </w:tr>
      <w:tr w:rsidR="006E5FD2" w14:paraId="5CAD0554" w14:textId="77777777" w:rsidTr="009D7D4B">
        <w:tc>
          <w:tcPr>
            <w:tcW w:w="498" w:type="dxa"/>
            <w:tcBorders>
              <w:top w:val="nil"/>
              <w:left w:val="nil"/>
              <w:bottom w:val="nil"/>
              <w:right w:val="nil"/>
            </w:tcBorders>
          </w:tcPr>
          <w:p w14:paraId="4DDD486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D309C4C" w14:textId="08D90DBC" w:rsidR="006E5FD2" w:rsidRPr="00D47008" w:rsidRDefault="005867A4" w:rsidP="006E5FD2">
            <w:pPr>
              <w:jc w:val="right"/>
            </w:pPr>
            <w:r>
              <w:t>Morris Mart</w:t>
            </w:r>
          </w:p>
        </w:tc>
        <w:tc>
          <w:tcPr>
            <w:tcW w:w="7971" w:type="dxa"/>
            <w:tcBorders>
              <w:top w:val="nil"/>
              <w:left w:val="nil"/>
              <w:bottom w:val="nil"/>
              <w:right w:val="nil"/>
            </w:tcBorders>
          </w:tcPr>
          <w:p w14:paraId="0CE8DE83" w14:textId="2CEA9567" w:rsidR="006E5FD2" w:rsidRDefault="0034126E" w:rsidP="006E5FD2">
            <w:r>
              <w:t xml:space="preserve">Motion by Gregor, seconded by </w:t>
            </w:r>
            <w:proofErr w:type="spellStart"/>
            <w:r>
              <w:t>Golombeski</w:t>
            </w:r>
            <w:proofErr w:type="spellEnd"/>
            <w:r>
              <w:t xml:space="preserve"> and carried unanimously to have </w:t>
            </w:r>
            <w:r w:rsidR="00077A9B">
              <w:t xml:space="preserve">the </w:t>
            </w:r>
            <w:r>
              <w:t xml:space="preserve">City Attorney draft a letter to Morris Mart that the neighboring resident that put up the fence is responsible for the uncovered insurance expenses.  </w:t>
            </w:r>
          </w:p>
        </w:tc>
      </w:tr>
      <w:tr w:rsidR="006E5FD2" w14:paraId="03D3B625" w14:textId="77777777" w:rsidTr="009D7D4B">
        <w:tc>
          <w:tcPr>
            <w:tcW w:w="498" w:type="dxa"/>
            <w:tcBorders>
              <w:top w:val="nil"/>
              <w:left w:val="nil"/>
              <w:bottom w:val="nil"/>
              <w:right w:val="nil"/>
            </w:tcBorders>
          </w:tcPr>
          <w:p w14:paraId="4AD0850B"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C8CC3A6" w14:textId="7B605F4D" w:rsidR="006E5FD2" w:rsidRDefault="00D47008" w:rsidP="006E5FD2">
            <w:pPr>
              <w:jc w:val="right"/>
            </w:pPr>
            <w:r>
              <w:t>Rental Contract</w:t>
            </w:r>
          </w:p>
        </w:tc>
        <w:tc>
          <w:tcPr>
            <w:tcW w:w="7971" w:type="dxa"/>
            <w:tcBorders>
              <w:top w:val="nil"/>
              <w:left w:val="nil"/>
              <w:bottom w:val="nil"/>
              <w:right w:val="nil"/>
            </w:tcBorders>
          </w:tcPr>
          <w:p w14:paraId="7F3A8A2C" w14:textId="06FE14EE" w:rsidR="006E5FD2" w:rsidRDefault="005A18D2" w:rsidP="006E5FD2">
            <w:r>
              <w:t>Motion by Caldwell, seconded by Murphy and carried unanimously to approve Commercial Club Contract with ability to change the amount for the purchases section if needed.  Equipment to be inspected to assist with price.</w:t>
            </w:r>
          </w:p>
        </w:tc>
      </w:tr>
      <w:tr w:rsidR="006E5FD2" w14:paraId="6B778229" w14:textId="77777777" w:rsidTr="009D7D4B">
        <w:tc>
          <w:tcPr>
            <w:tcW w:w="498" w:type="dxa"/>
            <w:tcBorders>
              <w:top w:val="nil"/>
              <w:left w:val="nil"/>
              <w:bottom w:val="nil"/>
              <w:right w:val="nil"/>
            </w:tcBorders>
          </w:tcPr>
          <w:p w14:paraId="6BFF5C2A" w14:textId="77777777" w:rsidR="006E5FD2" w:rsidRDefault="006E5FD2" w:rsidP="006E5FD2">
            <w:pPr>
              <w:pStyle w:val="ListParagraph"/>
              <w:numPr>
                <w:ilvl w:val="0"/>
                <w:numId w:val="4"/>
              </w:numPr>
            </w:pPr>
            <w:bookmarkStart w:id="0" w:name="_Hlk181866099"/>
          </w:p>
        </w:tc>
        <w:tc>
          <w:tcPr>
            <w:tcW w:w="2423" w:type="dxa"/>
            <w:gridSpan w:val="2"/>
            <w:tcBorders>
              <w:top w:val="nil"/>
              <w:left w:val="nil"/>
              <w:bottom w:val="nil"/>
              <w:right w:val="nil"/>
            </w:tcBorders>
          </w:tcPr>
          <w:p w14:paraId="3E7FB656" w14:textId="1C5B329C" w:rsidR="006E5FD2" w:rsidRDefault="005867A4" w:rsidP="006E5FD2">
            <w:pPr>
              <w:jc w:val="right"/>
            </w:pPr>
            <w:r>
              <w:t>Annual Pay</w:t>
            </w:r>
          </w:p>
        </w:tc>
        <w:tc>
          <w:tcPr>
            <w:tcW w:w="7971" w:type="dxa"/>
            <w:tcBorders>
              <w:top w:val="nil"/>
              <w:left w:val="nil"/>
              <w:bottom w:val="nil"/>
              <w:right w:val="nil"/>
            </w:tcBorders>
          </w:tcPr>
          <w:p w14:paraId="1D7D30DB" w14:textId="77777777" w:rsidR="005F1416" w:rsidRDefault="005F1416" w:rsidP="006E5FD2">
            <w:r>
              <w:t xml:space="preserve">Motion by Caldwell, seconded by </w:t>
            </w:r>
            <w:proofErr w:type="spellStart"/>
            <w:r>
              <w:t>Golombeski</w:t>
            </w:r>
            <w:proofErr w:type="spellEnd"/>
            <w:r>
              <w:t xml:space="preserve"> and carried unanimously to a</w:t>
            </w:r>
            <w:r w:rsidR="005A18D2">
              <w:t xml:space="preserve">pprove City Council Pay for $6,500.  </w:t>
            </w:r>
          </w:p>
          <w:p w14:paraId="1A59C5C8" w14:textId="77777777" w:rsidR="005A18D2" w:rsidRDefault="005A18D2" w:rsidP="006E5FD2">
            <w:r>
              <w:t xml:space="preserve">Motion by </w:t>
            </w:r>
            <w:proofErr w:type="spellStart"/>
            <w:r>
              <w:t>Golombeski</w:t>
            </w:r>
            <w:proofErr w:type="spellEnd"/>
            <w:r>
              <w:t>, seconded by Gregor and carried unanimously to approve Zoning Board pay for $750.</w:t>
            </w:r>
          </w:p>
          <w:p w14:paraId="4482DD7B" w14:textId="2386EC9F" w:rsidR="005A18D2" w:rsidRDefault="005A18D2" w:rsidP="006E5FD2">
            <w:r>
              <w:t>Fire pay rate was approved on May 6, 2024, Resolution 2024-25</w:t>
            </w:r>
          </w:p>
        </w:tc>
      </w:tr>
      <w:bookmarkEnd w:id="0"/>
      <w:tr w:rsidR="006E5FD2" w14:paraId="1BB8FA58" w14:textId="77777777" w:rsidTr="009D7D4B">
        <w:tc>
          <w:tcPr>
            <w:tcW w:w="498" w:type="dxa"/>
            <w:tcBorders>
              <w:top w:val="nil"/>
              <w:left w:val="nil"/>
              <w:bottom w:val="nil"/>
              <w:right w:val="nil"/>
            </w:tcBorders>
          </w:tcPr>
          <w:p w14:paraId="62C94DDD"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5FBCF192" w14:textId="39AF36E0" w:rsidR="006E5FD2" w:rsidRDefault="005867A4" w:rsidP="006E5FD2">
            <w:pPr>
              <w:jc w:val="right"/>
            </w:pPr>
            <w:r>
              <w:t>Meeting Procedure</w:t>
            </w:r>
          </w:p>
        </w:tc>
        <w:tc>
          <w:tcPr>
            <w:tcW w:w="7971" w:type="dxa"/>
            <w:tcBorders>
              <w:top w:val="nil"/>
              <w:left w:val="nil"/>
              <w:bottom w:val="nil"/>
              <w:right w:val="nil"/>
            </w:tcBorders>
          </w:tcPr>
          <w:p w14:paraId="6E8C6985" w14:textId="495FC740" w:rsidR="006E5FD2" w:rsidRDefault="005A18D2" w:rsidP="006E5FD2">
            <w:r>
              <w:t xml:space="preserve">Motion by </w:t>
            </w:r>
            <w:proofErr w:type="spellStart"/>
            <w:r>
              <w:t>Golombeski</w:t>
            </w:r>
            <w:proofErr w:type="spellEnd"/>
            <w:r>
              <w:t>, seconded by Gregor and carried unanimously to approve the Rules of Procedure and Code of Conduct for the City of Morristown City Council with deleting section 7, subsection vii (Page 6) as it is duplic</w:t>
            </w:r>
            <w:r w:rsidR="0015726A">
              <w:t>ative</w:t>
            </w:r>
            <w:r>
              <w:t>.</w:t>
            </w:r>
            <w:r w:rsidR="0015726A">
              <w:t xml:space="preserve">  </w:t>
            </w:r>
            <w:r>
              <w:t xml:space="preserve">  </w:t>
            </w:r>
          </w:p>
        </w:tc>
      </w:tr>
      <w:tr w:rsidR="006E5FD2" w14:paraId="43269C75" w14:textId="77777777" w:rsidTr="009D7D4B">
        <w:tc>
          <w:tcPr>
            <w:tcW w:w="498" w:type="dxa"/>
            <w:tcBorders>
              <w:top w:val="nil"/>
              <w:left w:val="nil"/>
              <w:bottom w:val="nil"/>
              <w:right w:val="nil"/>
            </w:tcBorders>
          </w:tcPr>
          <w:p w14:paraId="34996580"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7BD7B9EF" w14:textId="50F76427" w:rsidR="006E5FD2" w:rsidRDefault="00D47008" w:rsidP="006E5FD2">
            <w:pPr>
              <w:jc w:val="right"/>
            </w:pPr>
            <w:r>
              <w:t>Resolution 2024-45</w:t>
            </w:r>
          </w:p>
        </w:tc>
        <w:tc>
          <w:tcPr>
            <w:tcW w:w="7971" w:type="dxa"/>
            <w:tcBorders>
              <w:top w:val="nil"/>
              <w:left w:val="nil"/>
              <w:bottom w:val="nil"/>
              <w:right w:val="nil"/>
            </w:tcBorders>
          </w:tcPr>
          <w:p w14:paraId="1E050F3F" w14:textId="0ADB9124" w:rsidR="006E5FD2" w:rsidRDefault="005F1416" w:rsidP="006E5FD2">
            <w:r>
              <w:t xml:space="preserve">Motion </w:t>
            </w:r>
            <w:r w:rsidR="0015726A">
              <w:t>by Murphy, seconded by Caldwell and approved unanimously approving Resolution 2024-45 that approves $10,000 in donations for the Park Bathroom Updates.</w:t>
            </w:r>
          </w:p>
        </w:tc>
      </w:tr>
      <w:tr w:rsidR="006E5FD2" w14:paraId="0E9581B8" w14:textId="77777777" w:rsidTr="009D7D4B">
        <w:tc>
          <w:tcPr>
            <w:tcW w:w="498" w:type="dxa"/>
            <w:tcBorders>
              <w:top w:val="nil"/>
              <w:left w:val="nil"/>
              <w:bottom w:val="nil"/>
              <w:right w:val="nil"/>
            </w:tcBorders>
          </w:tcPr>
          <w:p w14:paraId="3B4D13AA"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16F82E76" w14:textId="7CDF7AA2" w:rsidR="006E5FD2" w:rsidRDefault="005867A4" w:rsidP="006E5FD2">
            <w:pPr>
              <w:jc w:val="right"/>
            </w:pPr>
            <w:r>
              <w:t>WEM Superintendent</w:t>
            </w:r>
          </w:p>
        </w:tc>
        <w:tc>
          <w:tcPr>
            <w:tcW w:w="7971" w:type="dxa"/>
            <w:tcBorders>
              <w:top w:val="nil"/>
              <w:left w:val="nil"/>
              <w:bottom w:val="nil"/>
              <w:right w:val="nil"/>
            </w:tcBorders>
          </w:tcPr>
          <w:p w14:paraId="4A1B2634" w14:textId="10B15D0C" w:rsidR="006E5FD2" w:rsidRDefault="0015726A" w:rsidP="006E5FD2">
            <w:r>
              <w:t xml:space="preserve">WEM Superintendent was not in attendance.  </w:t>
            </w:r>
            <w:r w:rsidR="00077A9B">
              <w:t>A concern was brought up that the Rescue truck was at a football game and had a hard time turning around in the school’s parking lot.  They were advised to contact the school with their concerns as that is their property.</w:t>
            </w:r>
          </w:p>
        </w:tc>
      </w:tr>
      <w:tr w:rsidR="006E5FD2" w14:paraId="1408782B" w14:textId="77777777" w:rsidTr="009D7D4B">
        <w:tc>
          <w:tcPr>
            <w:tcW w:w="498" w:type="dxa"/>
            <w:tcBorders>
              <w:top w:val="nil"/>
              <w:left w:val="nil"/>
              <w:bottom w:val="nil"/>
              <w:right w:val="nil"/>
            </w:tcBorders>
          </w:tcPr>
          <w:p w14:paraId="189E27BE"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06676AD6" w14:textId="493FB5DD" w:rsidR="006E5FD2" w:rsidRDefault="005867A4" w:rsidP="006E5FD2">
            <w:pPr>
              <w:jc w:val="right"/>
            </w:pPr>
            <w:r>
              <w:t>Job Postings</w:t>
            </w:r>
          </w:p>
        </w:tc>
        <w:tc>
          <w:tcPr>
            <w:tcW w:w="7971" w:type="dxa"/>
            <w:tcBorders>
              <w:top w:val="nil"/>
              <w:left w:val="nil"/>
              <w:bottom w:val="nil"/>
              <w:right w:val="nil"/>
            </w:tcBorders>
          </w:tcPr>
          <w:p w14:paraId="487A39CE" w14:textId="1B9CC1DA" w:rsidR="006E5FD2" w:rsidRDefault="0015726A" w:rsidP="006E5FD2">
            <w:r>
              <w:t>Motion by Murphy, seconded by Caldwell and carried unanimously to approve posting for a Zoning Board Administrator and keep posted until the position is filled.  It was determined there isn’t a need for a Weekend Maintenance</w:t>
            </w:r>
            <w:r w:rsidR="00077A9B">
              <w:t xml:space="preserve"> position</w:t>
            </w:r>
            <w:r w:rsidR="00E32866">
              <w:t>.</w:t>
            </w:r>
          </w:p>
        </w:tc>
      </w:tr>
      <w:tr w:rsidR="006E5FD2" w14:paraId="530F55AD" w14:textId="77777777" w:rsidTr="009D7D4B">
        <w:tc>
          <w:tcPr>
            <w:tcW w:w="498" w:type="dxa"/>
            <w:tcBorders>
              <w:top w:val="nil"/>
              <w:left w:val="nil"/>
              <w:bottom w:val="nil"/>
              <w:right w:val="nil"/>
            </w:tcBorders>
          </w:tcPr>
          <w:p w14:paraId="5F41460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6629262E" w14:textId="2A69F789" w:rsidR="006E5FD2" w:rsidRDefault="005867A4" w:rsidP="006E5FD2">
            <w:pPr>
              <w:jc w:val="right"/>
            </w:pPr>
            <w:r>
              <w:t>Reviews</w:t>
            </w:r>
          </w:p>
        </w:tc>
        <w:tc>
          <w:tcPr>
            <w:tcW w:w="7971" w:type="dxa"/>
            <w:tcBorders>
              <w:top w:val="nil"/>
              <w:left w:val="nil"/>
              <w:bottom w:val="nil"/>
              <w:right w:val="nil"/>
            </w:tcBorders>
          </w:tcPr>
          <w:p w14:paraId="53AA9B29" w14:textId="1F56F973" w:rsidR="006E5FD2" w:rsidRDefault="00E32866" w:rsidP="006E5FD2">
            <w:r>
              <w:t xml:space="preserve">Murphy shared that all of the </w:t>
            </w:r>
            <w:r w:rsidR="00077A9B">
              <w:t>full-time</w:t>
            </w:r>
            <w:r>
              <w:t xml:space="preserve"> employees have had their reviews and all of the reviews went great.  There is a solid group of current employees.  The part time employee reviews will be done soon.</w:t>
            </w:r>
          </w:p>
        </w:tc>
      </w:tr>
      <w:tr w:rsidR="006E5FD2" w14:paraId="0C32964D" w14:textId="77777777" w:rsidTr="009D7D4B">
        <w:tc>
          <w:tcPr>
            <w:tcW w:w="498" w:type="dxa"/>
            <w:tcBorders>
              <w:top w:val="nil"/>
              <w:left w:val="nil"/>
              <w:bottom w:val="nil"/>
              <w:right w:val="nil"/>
            </w:tcBorders>
          </w:tcPr>
          <w:p w14:paraId="0E56A943"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A839E5" w14:textId="05AA838F" w:rsidR="006E5FD2" w:rsidRDefault="00D47008" w:rsidP="006E5FD2">
            <w:pPr>
              <w:jc w:val="right"/>
            </w:pPr>
            <w:r>
              <w:t>C</w:t>
            </w:r>
            <w:r w:rsidR="005867A4">
              <w:t>OLA/Employee Raises</w:t>
            </w:r>
          </w:p>
        </w:tc>
        <w:tc>
          <w:tcPr>
            <w:tcW w:w="7971" w:type="dxa"/>
            <w:tcBorders>
              <w:top w:val="nil"/>
              <w:left w:val="nil"/>
              <w:bottom w:val="nil"/>
              <w:right w:val="nil"/>
            </w:tcBorders>
          </w:tcPr>
          <w:p w14:paraId="29C1D5C4" w14:textId="581E7E02" w:rsidR="006E5FD2" w:rsidRDefault="00E32866" w:rsidP="006E5FD2">
            <w:r>
              <w:t>Motion by Murphy, seconded by Caldwell and carried unanimously to approve all full time and part time employees their step increase and 3% COLA.</w:t>
            </w:r>
          </w:p>
        </w:tc>
      </w:tr>
      <w:tr w:rsidR="00A21832" w14:paraId="1B0ECFEF" w14:textId="77777777" w:rsidTr="009D7D4B">
        <w:tc>
          <w:tcPr>
            <w:tcW w:w="498" w:type="dxa"/>
            <w:tcBorders>
              <w:top w:val="nil"/>
              <w:left w:val="nil"/>
              <w:bottom w:val="nil"/>
              <w:right w:val="nil"/>
            </w:tcBorders>
          </w:tcPr>
          <w:p w14:paraId="156E09E9" w14:textId="77777777" w:rsidR="00A21832" w:rsidRDefault="00A21832" w:rsidP="006E5FD2">
            <w:pPr>
              <w:pStyle w:val="ListParagraph"/>
              <w:numPr>
                <w:ilvl w:val="0"/>
                <w:numId w:val="4"/>
              </w:numPr>
            </w:pPr>
          </w:p>
        </w:tc>
        <w:tc>
          <w:tcPr>
            <w:tcW w:w="2423" w:type="dxa"/>
            <w:gridSpan w:val="2"/>
            <w:tcBorders>
              <w:top w:val="nil"/>
              <w:left w:val="nil"/>
              <w:bottom w:val="nil"/>
              <w:right w:val="nil"/>
            </w:tcBorders>
          </w:tcPr>
          <w:p w14:paraId="397EFCAC" w14:textId="2E741B06" w:rsidR="00A21832" w:rsidRDefault="005867A4" w:rsidP="006E5FD2">
            <w:pPr>
              <w:jc w:val="right"/>
            </w:pPr>
            <w:r>
              <w:t>Back up Snow Plow</w:t>
            </w:r>
          </w:p>
        </w:tc>
        <w:tc>
          <w:tcPr>
            <w:tcW w:w="7971" w:type="dxa"/>
            <w:tcBorders>
              <w:top w:val="nil"/>
              <w:left w:val="nil"/>
              <w:bottom w:val="nil"/>
              <w:right w:val="nil"/>
            </w:tcBorders>
          </w:tcPr>
          <w:p w14:paraId="57B021D5" w14:textId="55EEB97C" w:rsidR="00A21832" w:rsidRDefault="00E32866" w:rsidP="006E5FD2">
            <w:r>
              <w:t xml:space="preserve">Motion by </w:t>
            </w:r>
            <w:proofErr w:type="spellStart"/>
            <w:r>
              <w:t>Golombeski</w:t>
            </w:r>
            <w:proofErr w:type="spellEnd"/>
            <w:r>
              <w:t>, seconded by Gregor and carried unanimously to approve Timm’s for back up snow plowing.</w:t>
            </w:r>
          </w:p>
        </w:tc>
      </w:tr>
      <w:tr w:rsidR="005867A4" w14:paraId="00F64AB7" w14:textId="77777777" w:rsidTr="009D7D4B">
        <w:tc>
          <w:tcPr>
            <w:tcW w:w="498" w:type="dxa"/>
            <w:tcBorders>
              <w:top w:val="nil"/>
              <w:left w:val="nil"/>
              <w:bottom w:val="nil"/>
              <w:right w:val="nil"/>
            </w:tcBorders>
          </w:tcPr>
          <w:p w14:paraId="32659802" w14:textId="77777777" w:rsidR="005867A4" w:rsidRDefault="005867A4" w:rsidP="006E5FD2">
            <w:pPr>
              <w:pStyle w:val="ListParagraph"/>
              <w:numPr>
                <w:ilvl w:val="0"/>
                <w:numId w:val="4"/>
              </w:numPr>
            </w:pPr>
          </w:p>
        </w:tc>
        <w:tc>
          <w:tcPr>
            <w:tcW w:w="2423" w:type="dxa"/>
            <w:gridSpan w:val="2"/>
            <w:tcBorders>
              <w:top w:val="nil"/>
              <w:left w:val="nil"/>
              <w:bottom w:val="nil"/>
              <w:right w:val="nil"/>
            </w:tcBorders>
          </w:tcPr>
          <w:p w14:paraId="7E855199" w14:textId="1CBC9E59" w:rsidR="005867A4" w:rsidRDefault="005867A4" w:rsidP="006E5FD2">
            <w:pPr>
              <w:jc w:val="right"/>
            </w:pPr>
            <w:r>
              <w:t>Mower Quotes</w:t>
            </w:r>
          </w:p>
        </w:tc>
        <w:tc>
          <w:tcPr>
            <w:tcW w:w="7971" w:type="dxa"/>
            <w:tcBorders>
              <w:top w:val="nil"/>
              <w:left w:val="nil"/>
              <w:bottom w:val="nil"/>
              <w:right w:val="nil"/>
            </w:tcBorders>
          </w:tcPr>
          <w:p w14:paraId="5B9868B8" w14:textId="3E2F5600" w:rsidR="005867A4" w:rsidRDefault="00E32866" w:rsidP="006E5FD2">
            <w:r>
              <w:t>Murphy</w:t>
            </w:r>
            <w:r w:rsidR="00B83352">
              <w:t xml:space="preserve"> discussed getting quotes on the possibility of leasing a piece of equipment for a season prior to buying.  </w:t>
            </w:r>
          </w:p>
        </w:tc>
      </w:tr>
      <w:tr w:rsidR="006E5FD2" w14:paraId="79125941" w14:textId="77777777" w:rsidTr="00B85CF6">
        <w:tc>
          <w:tcPr>
            <w:tcW w:w="498" w:type="dxa"/>
            <w:tcBorders>
              <w:top w:val="single" w:sz="4" w:space="0" w:color="auto"/>
              <w:left w:val="nil"/>
              <w:bottom w:val="nil"/>
              <w:right w:val="nil"/>
            </w:tcBorders>
          </w:tcPr>
          <w:p w14:paraId="723F2545" w14:textId="4F669C92" w:rsidR="006E5FD2" w:rsidRPr="009D7D4B" w:rsidRDefault="006E5FD2" w:rsidP="006E5FD2">
            <w:r w:rsidRPr="009D7D4B">
              <w:t>8.</w:t>
            </w:r>
          </w:p>
        </w:tc>
        <w:tc>
          <w:tcPr>
            <w:tcW w:w="10394" w:type="dxa"/>
            <w:gridSpan w:val="3"/>
            <w:tcBorders>
              <w:top w:val="single" w:sz="4" w:space="0" w:color="auto"/>
              <w:left w:val="nil"/>
              <w:bottom w:val="nil"/>
              <w:right w:val="nil"/>
            </w:tcBorders>
          </w:tcPr>
          <w:p w14:paraId="5469C75F" w14:textId="0E767714" w:rsidR="006E5FD2" w:rsidRDefault="006E5FD2" w:rsidP="006E5FD2">
            <w:r w:rsidRPr="00791A66">
              <w:rPr>
                <w:b/>
                <w:bCs/>
              </w:rPr>
              <w:t>CORRESPONDENCE &amp; ANNOUNCEMENTS:</w:t>
            </w:r>
          </w:p>
        </w:tc>
      </w:tr>
      <w:tr w:rsidR="006E5FD2" w14:paraId="24210E2B" w14:textId="77777777" w:rsidTr="009D7D4B">
        <w:tc>
          <w:tcPr>
            <w:tcW w:w="498" w:type="dxa"/>
            <w:tcBorders>
              <w:top w:val="nil"/>
              <w:left w:val="nil"/>
              <w:bottom w:val="nil"/>
              <w:right w:val="nil"/>
            </w:tcBorders>
          </w:tcPr>
          <w:p w14:paraId="788EB840" w14:textId="77777777" w:rsidR="006E5FD2" w:rsidRDefault="006E5FD2" w:rsidP="006E5FD2">
            <w:pPr>
              <w:pStyle w:val="ListParagraph"/>
              <w:numPr>
                <w:ilvl w:val="0"/>
                <w:numId w:val="5"/>
              </w:numPr>
            </w:pPr>
          </w:p>
        </w:tc>
        <w:tc>
          <w:tcPr>
            <w:tcW w:w="2423" w:type="dxa"/>
            <w:gridSpan w:val="2"/>
            <w:tcBorders>
              <w:top w:val="nil"/>
              <w:left w:val="nil"/>
              <w:bottom w:val="nil"/>
              <w:right w:val="nil"/>
            </w:tcBorders>
          </w:tcPr>
          <w:p w14:paraId="163F6FE8" w14:textId="650C8FBB" w:rsidR="006E5FD2" w:rsidRPr="003032D3" w:rsidRDefault="006E5FD2" w:rsidP="006E5FD2">
            <w:pPr>
              <w:jc w:val="right"/>
            </w:pPr>
          </w:p>
        </w:tc>
        <w:tc>
          <w:tcPr>
            <w:tcW w:w="7971" w:type="dxa"/>
            <w:tcBorders>
              <w:top w:val="nil"/>
              <w:left w:val="nil"/>
              <w:bottom w:val="nil"/>
              <w:right w:val="nil"/>
            </w:tcBorders>
          </w:tcPr>
          <w:p w14:paraId="34826A8D" w14:textId="53B433E4" w:rsidR="006E5FD2" w:rsidRDefault="00B83352" w:rsidP="006E5FD2">
            <w:r>
              <w:t>Commercial Club has two upcoming events.  Christmas Drawing is 12/14/24 @ 2:00</w:t>
            </w:r>
            <w:r w:rsidR="00AA31A3">
              <w:t xml:space="preserve"> p.m</w:t>
            </w:r>
            <w:r>
              <w:t>.  The Holiday Parade is 12/21/24</w:t>
            </w:r>
            <w:r w:rsidR="00AA31A3">
              <w:t xml:space="preserve"> @ 7 p.m.</w:t>
            </w:r>
          </w:p>
          <w:p w14:paraId="1AB4C61D" w14:textId="433787FF" w:rsidR="00085D9E" w:rsidRPr="000F57E9" w:rsidRDefault="00085D9E" w:rsidP="006E5FD2"/>
        </w:tc>
      </w:tr>
      <w:tr w:rsidR="006E5FD2" w14:paraId="450FD505" w14:textId="77777777" w:rsidTr="00FC6FC3">
        <w:tc>
          <w:tcPr>
            <w:tcW w:w="498" w:type="dxa"/>
            <w:tcBorders>
              <w:top w:val="nil"/>
              <w:left w:val="nil"/>
              <w:bottom w:val="nil"/>
              <w:right w:val="nil"/>
            </w:tcBorders>
          </w:tcPr>
          <w:p w14:paraId="35A73630" w14:textId="54DFF17E" w:rsidR="006E5FD2" w:rsidRPr="009D7D4B" w:rsidRDefault="006E5FD2" w:rsidP="006E5FD2">
            <w:r>
              <w:t>9.</w:t>
            </w:r>
          </w:p>
        </w:tc>
        <w:tc>
          <w:tcPr>
            <w:tcW w:w="10394" w:type="dxa"/>
            <w:gridSpan w:val="3"/>
            <w:tcBorders>
              <w:top w:val="nil"/>
              <w:left w:val="nil"/>
              <w:bottom w:val="nil"/>
              <w:right w:val="nil"/>
            </w:tcBorders>
          </w:tcPr>
          <w:p w14:paraId="4679ADDD" w14:textId="48FC31BE" w:rsidR="006E5FD2" w:rsidRPr="000F57E9" w:rsidRDefault="006E5FD2" w:rsidP="006E5FD2">
            <w:r w:rsidRPr="00791A66">
              <w:rPr>
                <w:b/>
                <w:bCs/>
              </w:rPr>
              <w:t>COUNCIL DISCUSSION &amp; CONCERNS:</w:t>
            </w:r>
          </w:p>
        </w:tc>
      </w:tr>
      <w:tr w:rsidR="006E5FD2" w14:paraId="4F5B0083" w14:textId="77777777" w:rsidTr="009D7D4B">
        <w:tc>
          <w:tcPr>
            <w:tcW w:w="498" w:type="dxa"/>
            <w:tcBorders>
              <w:top w:val="nil"/>
              <w:left w:val="nil"/>
              <w:bottom w:val="nil"/>
              <w:right w:val="nil"/>
            </w:tcBorders>
          </w:tcPr>
          <w:p w14:paraId="1932FF58" w14:textId="77777777" w:rsidR="006E5FD2" w:rsidRPr="006E5FD2" w:rsidRDefault="006E5FD2" w:rsidP="006E5FD2">
            <w:pPr>
              <w:pStyle w:val="ListParagraph"/>
              <w:numPr>
                <w:ilvl w:val="0"/>
                <w:numId w:val="6"/>
              </w:numPr>
              <w:jc w:val="right"/>
              <w:rPr>
                <w:i/>
                <w:iCs/>
                <w:color w:val="FF0000"/>
              </w:rPr>
            </w:pPr>
          </w:p>
        </w:tc>
        <w:tc>
          <w:tcPr>
            <w:tcW w:w="2423" w:type="dxa"/>
            <w:gridSpan w:val="2"/>
            <w:tcBorders>
              <w:top w:val="nil"/>
              <w:left w:val="nil"/>
              <w:bottom w:val="nil"/>
              <w:right w:val="nil"/>
            </w:tcBorders>
          </w:tcPr>
          <w:p w14:paraId="547A956E" w14:textId="10C8063E" w:rsidR="006E5FD2" w:rsidRDefault="006E5FD2" w:rsidP="006E5FD2">
            <w:pPr>
              <w:jc w:val="right"/>
            </w:pPr>
          </w:p>
        </w:tc>
        <w:tc>
          <w:tcPr>
            <w:tcW w:w="7971" w:type="dxa"/>
            <w:tcBorders>
              <w:top w:val="nil"/>
              <w:left w:val="nil"/>
              <w:bottom w:val="nil"/>
              <w:right w:val="nil"/>
            </w:tcBorders>
          </w:tcPr>
          <w:p w14:paraId="280745D2" w14:textId="77777777" w:rsidR="006E5FD2" w:rsidRDefault="00AA31A3" w:rsidP="006E5FD2">
            <w:r>
              <w:t xml:space="preserve">Caldwell thanked Mayor Lindahl, Murphy, and </w:t>
            </w:r>
            <w:proofErr w:type="spellStart"/>
            <w:r>
              <w:t>Golombeski</w:t>
            </w:r>
            <w:proofErr w:type="spellEnd"/>
            <w:r>
              <w:t xml:space="preserve"> for their dedication and service to the community and they will be missed.</w:t>
            </w:r>
          </w:p>
          <w:p w14:paraId="7DC37B38" w14:textId="2553798D" w:rsidR="00AA31A3" w:rsidRPr="00AC27A2" w:rsidRDefault="00AA31A3" w:rsidP="006E5FD2">
            <w:r>
              <w:t>Gregor wanted to keep the 106 1</w:t>
            </w:r>
            <w:r w:rsidRPr="00AA31A3">
              <w:rPr>
                <w:vertAlign w:val="superscript"/>
              </w:rPr>
              <w:t>st</w:t>
            </w:r>
            <w:r>
              <w:t xml:space="preserve"> St. SE on the Council’s radar.</w:t>
            </w:r>
          </w:p>
        </w:tc>
      </w:tr>
      <w:tr w:rsidR="006E5FD2" w14:paraId="724F2E1B" w14:textId="77777777" w:rsidTr="009D7D4B">
        <w:tc>
          <w:tcPr>
            <w:tcW w:w="498" w:type="dxa"/>
            <w:tcBorders>
              <w:top w:val="nil"/>
              <w:left w:val="nil"/>
              <w:bottom w:val="nil"/>
              <w:right w:val="nil"/>
            </w:tcBorders>
          </w:tcPr>
          <w:p w14:paraId="0C0D45A8" w14:textId="35915E1E" w:rsidR="006E5FD2" w:rsidRDefault="006E5FD2" w:rsidP="006E5FD2">
            <w:r>
              <w:t>1</w:t>
            </w:r>
            <w:r w:rsidR="00AA31A3">
              <w:t>0</w:t>
            </w:r>
            <w:r>
              <w:t>.</w:t>
            </w:r>
          </w:p>
          <w:p w14:paraId="5A00EB44" w14:textId="66406C0C" w:rsidR="006E5FD2" w:rsidRPr="006C3DF9" w:rsidRDefault="006E5FD2" w:rsidP="006E5FD2"/>
        </w:tc>
        <w:tc>
          <w:tcPr>
            <w:tcW w:w="2423" w:type="dxa"/>
            <w:gridSpan w:val="2"/>
            <w:tcBorders>
              <w:top w:val="nil"/>
              <w:left w:val="nil"/>
              <w:bottom w:val="nil"/>
              <w:right w:val="nil"/>
            </w:tcBorders>
          </w:tcPr>
          <w:p w14:paraId="704E789A" w14:textId="6CB12046" w:rsidR="006E5FD2" w:rsidRPr="009B038B" w:rsidRDefault="006E5FD2" w:rsidP="006E5FD2">
            <w:pPr>
              <w:jc w:val="right"/>
              <w:rPr>
                <w:b/>
                <w:bCs/>
              </w:rPr>
            </w:pPr>
            <w:r w:rsidRPr="009B038B">
              <w:rPr>
                <w:b/>
                <w:bCs/>
              </w:rPr>
              <w:t>ADJOURNMENT:</w:t>
            </w:r>
          </w:p>
        </w:tc>
        <w:tc>
          <w:tcPr>
            <w:tcW w:w="7971" w:type="dxa"/>
            <w:tcBorders>
              <w:top w:val="nil"/>
              <w:left w:val="nil"/>
              <w:bottom w:val="nil"/>
              <w:right w:val="nil"/>
            </w:tcBorders>
          </w:tcPr>
          <w:p w14:paraId="0D75912D" w14:textId="485FD6BE" w:rsidR="006E5FD2" w:rsidRPr="007563AA" w:rsidRDefault="006E5FD2" w:rsidP="006E5FD2">
            <w:r>
              <w:t xml:space="preserve">Motion by </w:t>
            </w:r>
            <w:proofErr w:type="spellStart"/>
            <w:r w:rsidR="00AA31A3">
              <w:t>Golombeski</w:t>
            </w:r>
            <w:proofErr w:type="spellEnd"/>
            <w:r>
              <w:t xml:space="preserve">, seconded by </w:t>
            </w:r>
            <w:r w:rsidR="00AA31A3">
              <w:t>Murphy</w:t>
            </w:r>
            <w:r>
              <w:t xml:space="preserve"> and carried unanimously to adjourn </w:t>
            </w:r>
            <w:r w:rsidR="00D33BDF">
              <w:t xml:space="preserve">the regular Morristown City Council </w:t>
            </w:r>
            <w:r>
              <w:t>meeting at 8:</w:t>
            </w:r>
            <w:r w:rsidR="00AA31A3">
              <w:t>04</w:t>
            </w:r>
            <w:r w:rsidR="00D33BDF">
              <w:t xml:space="preserve"> p.m</w:t>
            </w:r>
            <w:r>
              <w:t>.</w:t>
            </w:r>
          </w:p>
        </w:tc>
      </w:tr>
      <w:tr w:rsidR="006E5FD2" w14:paraId="126D3733" w14:textId="77777777" w:rsidTr="009D7D4B">
        <w:tc>
          <w:tcPr>
            <w:tcW w:w="498" w:type="dxa"/>
            <w:tcBorders>
              <w:top w:val="nil"/>
              <w:left w:val="nil"/>
              <w:bottom w:val="nil"/>
              <w:right w:val="nil"/>
            </w:tcBorders>
          </w:tcPr>
          <w:p w14:paraId="10055448" w14:textId="05D5986F" w:rsidR="006E5FD2" w:rsidRPr="009D7D4B" w:rsidRDefault="006E5FD2" w:rsidP="006E5FD2">
            <w:r w:rsidRPr="006C3DF9">
              <w:t>1</w:t>
            </w:r>
            <w:r w:rsidR="00AA31A3">
              <w:t>1</w:t>
            </w:r>
            <w:r w:rsidRPr="006C3DF9">
              <w:t>.</w:t>
            </w:r>
          </w:p>
        </w:tc>
        <w:tc>
          <w:tcPr>
            <w:tcW w:w="2423" w:type="dxa"/>
            <w:gridSpan w:val="2"/>
            <w:tcBorders>
              <w:top w:val="nil"/>
              <w:left w:val="nil"/>
              <w:bottom w:val="nil"/>
              <w:right w:val="nil"/>
            </w:tcBorders>
          </w:tcPr>
          <w:p w14:paraId="377F0707" w14:textId="0CBB7461" w:rsidR="006E5FD2" w:rsidRPr="00CA651E" w:rsidRDefault="006E5FD2" w:rsidP="006E5FD2">
            <w:pPr>
              <w:jc w:val="right"/>
              <w:rPr>
                <w:b/>
                <w:bCs/>
              </w:rPr>
            </w:pPr>
            <w:r>
              <w:rPr>
                <w:b/>
                <w:bCs/>
              </w:rPr>
              <w:t>NEXT MEETING:</w:t>
            </w:r>
          </w:p>
        </w:tc>
        <w:tc>
          <w:tcPr>
            <w:tcW w:w="7971" w:type="dxa"/>
            <w:tcBorders>
              <w:top w:val="nil"/>
              <w:left w:val="nil"/>
              <w:bottom w:val="nil"/>
              <w:right w:val="nil"/>
            </w:tcBorders>
          </w:tcPr>
          <w:p w14:paraId="6CAAB677" w14:textId="5D617404" w:rsidR="006E5FD2" w:rsidRDefault="006E5FD2" w:rsidP="006E5FD2"/>
          <w:p w14:paraId="1F3D6C37" w14:textId="380832B7" w:rsidR="006E5FD2" w:rsidRDefault="006E5FD2" w:rsidP="006E5FD2">
            <w:r>
              <w:t xml:space="preserve">Regular Meeting: Monday </w:t>
            </w:r>
            <w:r w:rsidR="00AA31A3">
              <w:t>January</w:t>
            </w:r>
            <w:r>
              <w:t xml:space="preserve"> </w:t>
            </w:r>
            <w:r w:rsidR="00AA31A3">
              <w:t>6</w:t>
            </w:r>
            <w:r w:rsidRPr="00F97DB0">
              <w:t>, 202</w:t>
            </w:r>
            <w:r w:rsidR="00AA31A3">
              <w:t>5</w:t>
            </w:r>
            <w:r w:rsidRPr="00F97DB0">
              <w:t xml:space="preserve"> – 7:00 p.m.</w:t>
            </w:r>
          </w:p>
        </w:tc>
      </w:tr>
    </w:tbl>
    <w:p w14:paraId="0EBA568E" w14:textId="77777777" w:rsidR="002A629A" w:rsidRPr="004249E1" w:rsidRDefault="002A629A" w:rsidP="002A629A">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4249E1" w:rsidRPr="002A629A" w14:paraId="7B1392EC" w14:textId="77777777" w:rsidTr="004249E1">
        <w:tc>
          <w:tcPr>
            <w:tcW w:w="1080" w:type="dxa"/>
            <w:tcBorders>
              <w:top w:val="nil"/>
              <w:left w:val="nil"/>
              <w:bottom w:val="nil"/>
              <w:right w:val="nil"/>
            </w:tcBorders>
          </w:tcPr>
          <w:p w14:paraId="6286F81D"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57270B2" w14:textId="6FB7355C"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25A19E2" w14:textId="1E1FC0CE"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259FB5F1" w14:textId="07ECAFC5" w:rsidR="004249E1" w:rsidRPr="002A629A" w:rsidRDefault="004249E1" w:rsidP="002A629A">
            <w:pPr>
              <w:autoSpaceDE w:val="0"/>
              <w:autoSpaceDN w:val="0"/>
              <w:spacing w:after="0" w:line="240" w:lineRule="auto"/>
              <w:rPr>
                <w:rFonts w:eastAsia="Times New Roman" w:cstheme="minorHAnsi"/>
              </w:rPr>
            </w:pPr>
          </w:p>
        </w:tc>
      </w:tr>
      <w:tr w:rsidR="004249E1" w:rsidRPr="002A629A" w14:paraId="138643A0" w14:textId="77777777" w:rsidTr="004249E1">
        <w:trPr>
          <w:trHeight w:val="117"/>
        </w:trPr>
        <w:tc>
          <w:tcPr>
            <w:tcW w:w="1080" w:type="dxa"/>
            <w:tcBorders>
              <w:top w:val="nil"/>
              <w:left w:val="nil"/>
              <w:bottom w:val="nil"/>
              <w:right w:val="nil"/>
            </w:tcBorders>
          </w:tcPr>
          <w:p w14:paraId="0C23D982"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38F866AA" w14:textId="6EE96DBD"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C875636"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F030FE9"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1082C8B6" w14:textId="77777777" w:rsidTr="004249E1">
        <w:tc>
          <w:tcPr>
            <w:tcW w:w="1080" w:type="dxa"/>
            <w:tcBorders>
              <w:top w:val="nil"/>
              <w:left w:val="nil"/>
              <w:bottom w:val="nil"/>
              <w:right w:val="nil"/>
            </w:tcBorders>
          </w:tcPr>
          <w:p w14:paraId="24B04EED" w14:textId="2853A3D2"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0DD0CC5" w14:textId="0C54B295"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5B3FAB85"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A3F1DF" w14:textId="77777777"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Mayor, Tony Lindahl</w:t>
            </w:r>
            <w:r w:rsidRPr="002A629A">
              <w:rPr>
                <w:rFonts w:eastAsia="Times New Roman" w:cstheme="minorHAnsi"/>
              </w:rPr>
              <w:tab/>
            </w:r>
          </w:p>
        </w:tc>
      </w:tr>
      <w:tr w:rsidR="004249E1" w:rsidRPr="002A629A" w14:paraId="2D29B4A9" w14:textId="77777777" w:rsidTr="004249E1">
        <w:trPr>
          <w:trHeight w:val="64"/>
        </w:trPr>
        <w:tc>
          <w:tcPr>
            <w:tcW w:w="1080" w:type="dxa"/>
            <w:tcBorders>
              <w:top w:val="nil"/>
              <w:left w:val="nil"/>
              <w:bottom w:val="nil"/>
              <w:right w:val="nil"/>
            </w:tcBorders>
          </w:tcPr>
          <w:p w14:paraId="4E584C2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45AB9A6" w14:textId="1AD09106"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790CC61"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8FD6C1E"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73317B64" w14:textId="77777777" w:rsidTr="004249E1">
        <w:trPr>
          <w:trHeight w:val="42"/>
        </w:trPr>
        <w:tc>
          <w:tcPr>
            <w:tcW w:w="1080" w:type="dxa"/>
            <w:tcBorders>
              <w:top w:val="nil"/>
              <w:left w:val="nil"/>
              <w:bottom w:val="nil"/>
              <w:right w:val="nil"/>
            </w:tcBorders>
          </w:tcPr>
          <w:p w14:paraId="76BA40CC"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047151" w14:textId="2C6D4344"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297BF39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33BAB90" w14:textId="77777777" w:rsidR="004249E1" w:rsidRPr="002A629A" w:rsidRDefault="004249E1" w:rsidP="002A629A">
            <w:pPr>
              <w:autoSpaceDE w:val="0"/>
              <w:autoSpaceDN w:val="0"/>
              <w:spacing w:after="0" w:line="240" w:lineRule="auto"/>
              <w:rPr>
                <w:rFonts w:eastAsia="Times New Roman" w:cstheme="minorHAnsi"/>
              </w:rPr>
            </w:pPr>
          </w:p>
        </w:tc>
      </w:tr>
    </w:tbl>
    <w:p w14:paraId="499F6A11" w14:textId="77777777" w:rsidR="002A629A" w:rsidRDefault="002A629A" w:rsidP="00FF39FF"/>
    <w:sectPr w:rsidR="002A629A" w:rsidSect="00BD6224">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1DD" w14:textId="77777777" w:rsidR="00C07C46" w:rsidRDefault="00C07C46" w:rsidP="00C07C46">
      <w:pPr>
        <w:spacing w:after="0" w:line="240" w:lineRule="auto"/>
      </w:pPr>
      <w:r>
        <w:separator/>
      </w:r>
    </w:p>
  </w:endnote>
  <w:endnote w:type="continuationSeparator" w:id="0">
    <w:p w14:paraId="693134F7" w14:textId="77777777" w:rsidR="00C07C46" w:rsidRDefault="00C07C46" w:rsidP="00C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9B" w14:textId="77777777" w:rsidR="00C07C46" w:rsidRDefault="00C0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616E" w14:textId="77777777" w:rsidR="00C07C46" w:rsidRDefault="00C0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7232" w14:textId="77777777" w:rsidR="00C07C46" w:rsidRDefault="00C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AD1" w14:textId="77777777" w:rsidR="00C07C46" w:rsidRDefault="00C07C46" w:rsidP="00C07C46">
      <w:pPr>
        <w:spacing w:after="0" w:line="240" w:lineRule="auto"/>
      </w:pPr>
      <w:r>
        <w:separator/>
      </w:r>
    </w:p>
  </w:footnote>
  <w:footnote w:type="continuationSeparator" w:id="0">
    <w:p w14:paraId="3E66D7E0" w14:textId="77777777" w:rsidR="00C07C46" w:rsidRDefault="00C07C46" w:rsidP="00C0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F80" w14:textId="3622062F" w:rsidR="00C07C46" w:rsidRDefault="00077A9B">
    <w:pPr>
      <w:pStyle w:val="Header"/>
    </w:pPr>
    <w:r>
      <w:rPr>
        <w:noProof/>
      </w:rPr>
      <w:pict w14:anchorId="0E1A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4" o:spid="_x0000_s10242"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681E" w14:textId="4912A2A9" w:rsidR="00C07C46" w:rsidRDefault="00077A9B">
    <w:pPr>
      <w:pStyle w:val="Header"/>
    </w:pPr>
    <w:r>
      <w:rPr>
        <w:noProof/>
      </w:rPr>
      <w:pict w14:anchorId="315FF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5" o:spid="_x0000_s10243"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1DFA" w14:textId="1AAC3F12" w:rsidR="00C07C46" w:rsidRDefault="00077A9B">
    <w:pPr>
      <w:pStyle w:val="Header"/>
    </w:pPr>
    <w:r>
      <w:rPr>
        <w:noProof/>
      </w:rPr>
      <w:pict w14:anchorId="7177C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3" o:spid="_x0000_s10241"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407F"/>
    <w:multiLevelType w:val="hybridMultilevel"/>
    <w:tmpl w:val="90E8AADC"/>
    <w:lvl w:ilvl="0" w:tplc="5928EDDE">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5755"/>
    <w:multiLevelType w:val="hybridMultilevel"/>
    <w:tmpl w:val="C360F512"/>
    <w:lvl w:ilvl="0" w:tplc="37A87EDC">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7A95"/>
    <w:multiLevelType w:val="hybridMultilevel"/>
    <w:tmpl w:val="248A3E2E"/>
    <w:lvl w:ilvl="0" w:tplc="DD9092C4">
      <w:start w:val="1"/>
      <w:numFmt w:val="upperLetter"/>
      <w:lvlText w:val="%1."/>
      <w:lvlJc w:val="left"/>
      <w:pPr>
        <w:ind w:left="216"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B3317"/>
    <w:multiLevelType w:val="hybridMultilevel"/>
    <w:tmpl w:val="00A4DBC2"/>
    <w:lvl w:ilvl="0" w:tplc="584E22A2">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5252">
    <w:abstractNumId w:val="2"/>
  </w:num>
  <w:num w:numId="2" w16cid:durableId="151720803">
    <w:abstractNumId w:val="1"/>
  </w:num>
  <w:num w:numId="3" w16cid:durableId="2013754271">
    <w:abstractNumId w:val="5"/>
  </w:num>
  <w:num w:numId="4" w16cid:durableId="439180394">
    <w:abstractNumId w:val="0"/>
  </w:num>
  <w:num w:numId="5" w16cid:durableId="622425698">
    <w:abstractNumId w:val="3"/>
  </w:num>
  <w:num w:numId="6" w16cid:durableId="49653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0631F"/>
    <w:rsid w:val="000103B3"/>
    <w:rsid w:val="00024DBD"/>
    <w:rsid w:val="000277C8"/>
    <w:rsid w:val="000363B6"/>
    <w:rsid w:val="00053726"/>
    <w:rsid w:val="00053BCF"/>
    <w:rsid w:val="00054C67"/>
    <w:rsid w:val="00057EBB"/>
    <w:rsid w:val="00077A9B"/>
    <w:rsid w:val="00085D9E"/>
    <w:rsid w:val="00087971"/>
    <w:rsid w:val="000B6AA5"/>
    <w:rsid w:val="000C576A"/>
    <w:rsid w:val="000D24B3"/>
    <w:rsid w:val="000D2CB3"/>
    <w:rsid w:val="000E1553"/>
    <w:rsid w:val="000E30AE"/>
    <w:rsid w:val="000F1A1F"/>
    <w:rsid w:val="000F57E9"/>
    <w:rsid w:val="000F5C37"/>
    <w:rsid w:val="00101901"/>
    <w:rsid w:val="00103673"/>
    <w:rsid w:val="00104B18"/>
    <w:rsid w:val="0010798B"/>
    <w:rsid w:val="0015726A"/>
    <w:rsid w:val="001635BC"/>
    <w:rsid w:val="0016761F"/>
    <w:rsid w:val="001677CD"/>
    <w:rsid w:val="00170FD3"/>
    <w:rsid w:val="001737C4"/>
    <w:rsid w:val="00175FB1"/>
    <w:rsid w:val="001761D8"/>
    <w:rsid w:val="0018108E"/>
    <w:rsid w:val="00193B05"/>
    <w:rsid w:val="001A3C5C"/>
    <w:rsid w:val="001D65E6"/>
    <w:rsid w:val="001D7FE1"/>
    <w:rsid w:val="001F2A8E"/>
    <w:rsid w:val="00200A84"/>
    <w:rsid w:val="00203B26"/>
    <w:rsid w:val="0021328A"/>
    <w:rsid w:val="00221C13"/>
    <w:rsid w:val="00233D8C"/>
    <w:rsid w:val="00235062"/>
    <w:rsid w:val="00251EC2"/>
    <w:rsid w:val="00264819"/>
    <w:rsid w:val="00272A06"/>
    <w:rsid w:val="002A0C00"/>
    <w:rsid w:val="002A629A"/>
    <w:rsid w:val="002A6510"/>
    <w:rsid w:val="002B49BE"/>
    <w:rsid w:val="002C5795"/>
    <w:rsid w:val="002D676B"/>
    <w:rsid w:val="002E75E0"/>
    <w:rsid w:val="002F4C2F"/>
    <w:rsid w:val="002F6015"/>
    <w:rsid w:val="003032D3"/>
    <w:rsid w:val="0032191F"/>
    <w:rsid w:val="00332216"/>
    <w:rsid w:val="0034126E"/>
    <w:rsid w:val="0034768C"/>
    <w:rsid w:val="00355973"/>
    <w:rsid w:val="003606DC"/>
    <w:rsid w:val="00375EB5"/>
    <w:rsid w:val="00383F0C"/>
    <w:rsid w:val="003844E1"/>
    <w:rsid w:val="0039530B"/>
    <w:rsid w:val="0039674E"/>
    <w:rsid w:val="00397DB8"/>
    <w:rsid w:val="003B1C84"/>
    <w:rsid w:val="003B44F7"/>
    <w:rsid w:val="003C7DF1"/>
    <w:rsid w:val="003D0D44"/>
    <w:rsid w:val="003D3A8E"/>
    <w:rsid w:val="003D4CCD"/>
    <w:rsid w:val="003D515F"/>
    <w:rsid w:val="003D5E25"/>
    <w:rsid w:val="00400074"/>
    <w:rsid w:val="004124C5"/>
    <w:rsid w:val="00421E07"/>
    <w:rsid w:val="004249E1"/>
    <w:rsid w:val="00425BB6"/>
    <w:rsid w:val="00433133"/>
    <w:rsid w:val="00436F1F"/>
    <w:rsid w:val="004378CD"/>
    <w:rsid w:val="00442958"/>
    <w:rsid w:val="004513FE"/>
    <w:rsid w:val="004569E3"/>
    <w:rsid w:val="004608D0"/>
    <w:rsid w:val="00461D98"/>
    <w:rsid w:val="00480D6E"/>
    <w:rsid w:val="0048271B"/>
    <w:rsid w:val="00484832"/>
    <w:rsid w:val="004A6FB4"/>
    <w:rsid w:val="004B761A"/>
    <w:rsid w:val="004F0528"/>
    <w:rsid w:val="004F7602"/>
    <w:rsid w:val="005014EF"/>
    <w:rsid w:val="005049A1"/>
    <w:rsid w:val="005078FD"/>
    <w:rsid w:val="00511B67"/>
    <w:rsid w:val="005224B1"/>
    <w:rsid w:val="00530987"/>
    <w:rsid w:val="00536233"/>
    <w:rsid w:val="00545C8F"/>
    <w:rsid w:val="0055184B"/>
    <w:rsid w:val="00571148"/>
    <w:rsid w:val="00582C31"/>
    <w:rsid w:val="005867A4"/>
    <w:rsid w:val="00590C8C"/>
    <w:rsid w:val="005A18D2"/>
    <w:rsid w:val="005C0B84"/>
    <w:rsid w:val="005F1416"/>
    <w:rsid w:val="00601505"/>
    <w:rsid w:val="00604EEB"/>
    <w:rsid w:val="00607D73"/>
    <w:rsid w:val="00614871"/>
    <w:rsid w:val="00622067"/>
    <w:rsid w:val="006248B9"/>
    <w:rsid w:val="006249E0"/>
    <w:rsid w:val="00645D7D"/>
    <w:rsid w:val="0065441D"/>
    <w:rsid w:val="006636A1"/>
    <w:rsid w:val="00666CBF"/>
    <w:rsid w:val="00683C41"/>
    <w:rsid w:val="006A27D6"/>
    <w:rsid w:val="006B5F2A"/>
    <w:rsid w:val="006C3DF9"/>
    <w:rsid w:val="006C59E2"/>
    <w:rsid w:val="006C6803"/>
    <w:rsid w:val="006C6DE7"/>
    <w:rsid w:val="006C7019"/>
    <w:rsid w:val="006E5FD2"/>
    <w:rsid w:val="006F1532"/>
    <w:rsid w:val="006F6082"/>
    <w:rsid w:val="00701273"/>
    <w:rsid w:val="00721B9F"/>
    <w:rsid w:val="0075004C"/>
    <w:rsid w:val="00751371"/>
    <w:rsid w:val="0076353B"/>
    <w:rsid w:val="00763CE1"/>
    <w:rsid w:val="0076504D"/>
    <w:rsid w:val="0077415C"/>
    <w:rsid w:val="00774A52"/>
    <w:rsid w:val="00775B08"/>
    <w:rsid w:val="00781EF8"/>
    <w:rsid w:val="00783120"/>
    <w:rsid w:val="00791A66"/>
    <w:rsid w:val="00792FBC"/>
    <w:rsid w:val="007A1FE5"/>
    <w:rsid w:val="007B07DB"/>
    <w:rsid w:val="007D280A"/>
    <w:rsid w:val="007D66CC"/>
    <w:rsid w:val="00803F6C"/>
    <w:rsid w:val="00813A98"/>
    <w:rsid w:val="008164B8"/>
    <w:rsid w:val="00823778"/>
    <w:rsid w:val="0084182F"/>
    <w:rsid w:val="008504B1"/>
    <w:rsid w:val="008559E8"/>
    <w:rsid w:val="00865931"/>
    <w:rsid w:val="00866B1E"/>
    <w:rsid w:val="00873F0B"/>
    <w:rsid w:val="0088666F"/>
    <w:rsid w:val="008924EE"/>
    <w:rsid w:val="00894B45"/>
    <w:rsid w:val="008C1AB4"/>
    <w:rsid w:val="008C7516"/>
    <w:rsid w:val="008D45A0"/>
    <w:rsid w:val="008F1409"/>
    <w:rsid w:val="009038A7"/>
    <w:rsid w:val="0090494C"/>
    <w:rsid w:val="009061A2"/>
    <w:rsid w:val="00914ECC"/>
    <w:rsid w:val="009209F3"/>
    <w:rsid w:val="00925190"/>
    <w:rsid w:val="00925F3A"/>
    <w:rsid w:val="00940158"/>
    <w:rsid w:val="009438EC"/>
    <w:rsid w:val="00951A0D"/>
    <w:rsid w:val="009524E5"/>
    <w:rsid w:val="00953259"/>
    <w:rsid w:val="009720E8"/>
    <w:rsid w:val="00982D13"/>
    <w:rsid w:val="009B038B"/>
    <w:rsid w:val="009C5293"/>
    <w:rsid w:val="009D11AD"/>
    <w:rsid w:val="009D7D4B"/>
    <w:rsid w:val="009E026A"/>
    <w:rsid w:val="009E55C0"/>
    <w:rsid w:val="009F76AE"/>
    <w:rsid w:val="00A15B63"/>
    <w:rsid w:val="00A21832"/>
    <w:rsid w:val="00A25584"/>
    <w:rsid w:val="00A2608B"/>
    <w:rsid w:val="00A33F42"/>
    <w:rsid w:val="00A35FF1"/>
    <w:rsid w:val="00A60203"/>
    <w:rsid w:val="00A607C7"/>
    <w:rsid w:val="00A626E8"/>
    <w:rsid w:val="00A63B31"/>
    <w:rsid w:val="00A63CD5"/>
    <w:rsid w:val="00A63EAC"/>
    <w:rsid w:val="00A6651E"/>
    <w:rsid w:val="00A708E3"/>
    <w:rsid w:val="00A760E2"/>
    <w:rsid w:val="00A7666F"/>
    <w:rsid w:val="00A93E5B"/>
    <w:rsid w:val="00AA31A3"/>
    <w:rsid w:val="00AA5D75"/>
    <w:rsid w:val="00AB535F"/>
    <w:rsid w:val="00AC27A2"/>
    <w:rsid w:val="00AC4A50"/>
    <w:rsid w:val="00AE7A40"/>
    <w:rsid w:val="00AF1005"/>
    <w:rsid w:val="00AF54B6"/>
    <w:rsid w:val="00B00885"/>
    <w:rsid w:val="00B0135D"/>
    <w:rsid w:val="00B1598D"/>
    <w:rsid w:val="00B41C2D"/>
    <w:rsid w:val="00B4352F"/>
    <w:rsid w:val="00B43955"/>
    <w:rsid w:val="00B628DF"/>
    <w:rsid w:val="00B63EF5"/>
    <w:rsid w:val="00B6452B"/>
    <w:rsid w:val="00B657E3"/>
    <w:rsid w:val="00B71115"/>
    <w:rsid w:val="00B72637"/>
    <w:rsid w:val="00B828B2"/>
    <w:rsid w:val="00B83352"/>
    <w:rsid w:val="00B85CDF"/>
    <w:rsid w:val="00B87E59"/>
    <w:rsid w:val="00BA18E5"/>
    <w:rsid w:val="00BA70A5"/>
    <w:rsid w:val="00BB5268"/>
    <w:rsid w:val="00BB5AAD"/>
    <w:rsid w:val="00BC7044"/>
    <w:rsid w:val="00BC7F10"/>
    <w:rsid w:val="00BD6224"/>
    <w:rsid w:val="00BE6F39"/>
    <w:rsid w:val="00BE7165"/>
    <w:rsid w:val="00C03F44"/>
    <w:rsid w:val="00C0753F"/>
    <w:rsid w:val="00C07C46"/>
    <w:rsid w:val="00C22D58"/>
    <w:rsid w:val="00C30FBD"/>
    <w:rsid w:val="00C376D7"/>
    <w:rsid w:val="00C427B6"/>
    <w:rsid w:val="00C47DDC"/>
    <w:rsid w:val="00C517C7"/>
    <w:rsid w:val="00C520E8"/>
    <w:rsid w:val="00C8413C"/>
    <w:rsid w:val="00C94DEE"/>
    <w:rsid w:val="00CA623D"/>
    <w:rsid w:val="00CA651E"/>
    <w:rsid w:val="00CB353C"/>
    <w:rsid w:val="00CC14DD"/>
    <w:rsid w:val="00CC22D5"/>
    <w:rsid w:val="00CC22ED"/>
    <w:rsid w:val="00CD3895"/>
    <w:rsid w:val="00CD6E3F"/>
    <w:rsid w:val="00CF6A24"/>
    <w:rsid w:val="00D13ED7"/>
    <w:rsid w:val="00D15E45"/>
    <w:rsid w:val="00D338F6"/>
    <w:rsid w:val="00D33BDF"/>
    <w:rsid w:val="00D36078"/>
    <w:rsid w:val="00D47008"/>
    <w:rsid w:val="00D47D64"/>
    <w:rsid w:val="00D56A06"/>
    <w:rsid w:val="00D62A27"/>
    <w:rsid w:val="00D63C76"/>
    <w:rsid w:val="00D63DB3"/>
    <w:rsid w:val="00D7357B"/>
    <w:rsid w:val="00D777DE"/>
    <w:rsid w:val="00D82CF8"/>
    <w:rsid w:val="00D91EF3"/>
    <w:rsid w:val="00DA3B56"/>
    <w:rsid w:val="00DA4CC3"/>
    <w:rsid w:val="00DB0BA9"/>
    <w:rsid w:val="00DC2F16"/>
    <w:rsid w:val="00DC4E29"/>
    <w:rsid w:val="00DC7000"/>
    <w:rsid w:val="00E04147"/>
    <w:rsid w:val="00E06306"/>
    <w:rsid w:val="00E14A96"/>
    <w:rsid w:val="00E23095"/>
    <w:rsid w:val="00E2588E"/>
    <w:rsid w:val="00E3033C"/>
    <w:rsid w:val="00E31604"/>
    <w:rsid w:val="00E32866"/>
    <w:rsid w:val="00E5258D"/>
    <w:rsid w:val="00E52914"/>
    <w:rsid w:val="00E650CE"/>
    <w:rsid w:val="00E656B1"/>
    <w:rsid w:val="00E73F61"/>
    <w:rsid w:val="00E949DB"/>
    <w:rsid w:val="00EA00D0"/>
    <w:rsid w:val="00EA53BC"/>
    <w:rsid w:val="00EB2879"/>
    <w:rsid w:val="00EC43A7"/>
    <w:rsid w:val="00ED1BE7"/>
    <w:rsid w:val="00ED3F43"/>
    <w:rsid w:val="00ED7DE1"/>
    <w:rsid w:val="00EE519A"/>
    <w:rsid w:val="00F14BE9"/>
    <w:rsid w:val="00F17FF4"/>
    <w:rsid w:val="00F23E17"/>
    <w:rsid w:val="00F268F1"/>
    <w:rsid w:val="00F30D7F"/>
    <w:rsid w:val="00F474B1"/>
    <w:rsid w:val="00F47AB2"/>
    <w:rsid w:val="00F5093F"/>
    <w:rsid w:val="00F66F31"/>
    <w:rsid w:val="00F7300F"/>
    <w:rsid w:val="00F73320"/>
    <w:rsid w:val="00F8033B"/>
    <w:rsid w:val="00F87488"/>
    <w:rsid w:val="00F97DB0"/>
    <w:rsid w:val="00FA5A4F"/>
    <w:rsid w:val="00FB14AB"/>
    <w:rsid w:val="00FB7607"/>
    <w:rsid w:val="00FB7B60"/>
    <w:rsid w:val="00FD53BE"/>
    <w:rsid w:val="00FD765A"/>
    <w:rsid w:val="00FE6CBE"/>
    <w:rsid w:val="00FE7DE1"/>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pPr>
      <w:spacing w:line="240" w:lineRule="auto"/>
    </w:pPr>
    <w:rPr>
      <w:sz w:val="20"/>
      <w:szCs w:val="20"/>
    </w:rPr>
  </w:style>
  <w:style w:type="character" w:customStyle="1" w:styleId="CommentTextChar">
    <w:name w:val="Comment Text Char"/>
    <w:basedOn w:val="DefaultParagraphFont"/>
    <w:link w:val="CommentText"/>
    <w:uiPriority w:val="99"/>
    <w:semiHidden/>
    <w:rsid w:val="00C8413C"/>
    <w:rPr>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b/>
      <w:bCs/>
      <w:sz w:val="20"/>
      <w:szCs w:val="20"/>
    </w:rPr>
  </w:style>
  <w:style w:type="paragraph" w:styleId="Header">
    <w:name w:val="header"/>
    <w:basedOn w:val="Normal"/>
    <w:link w:val="HeaderChar"/>
    <w:uiPriority w:val="99"/>
    <w:unhideWhenUsed/>
    <w:rsid w:val="00C0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46"/>
  </w:style>
  <w:style w:type="paragraph" w:styleId="Footer">
    <w:name w:val="footer"/>
    <w:basedOn w:val="Normal"/>
    <w:link w:val="FooterChar"/>
    <w:uiPriority w:val="99"/>
    <w:unhideWhenUsed/>
    <w:rsid w:val="00C0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3FEB-12EB-42DA-B10E-019055B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5</cp:revision>
  <cp:lastPrinted>2024-10-04T14:24:00Z</cp:lastPrinted>
  <dcterms:created xsi:type="dcterms:W3CDTF">2024-12-05T14:53:00Z</dcterms:created>
  <dcterms:modified xsi:type="dcterms:W3CDTF">2024-12-06T14:30:00Z</dcterms:modified>
</cp:coreProperties>
</file>