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A742" w14:textId="61AC807C" w:rsidR="00FF39FF" w:rsidRPr="00AF54B6" w:rsidRDefault="0021328A" w:rsidP="00FF39FF">
      <w:pPr>
        <w:spacing w:after="0"/>
        <w:jc w:val="center"/>
        <w:rPr>
          <w:b/>
          <w:bCs/>
        </w:rPr>
      </w:pPr>
      <w:r>
        <w:rPr>
          <w:b/>
          <w:bCs/>
          <w:noProof/>
        </w:rPr>
        <w:drawing>
          <wp:anchor distT="0" distB="0" distL="114300" distR="114300" simplePos="0" relativeHeight="251658240" behindDoc="1" locked="0" layoutInCell="1" allowOverlap="1" wp14:anchorId="6DB8AAC1" wp14:editId="1428E113">
            <wp:simplePos x="0" y="0"/>
            <wp:positionH relativeFrom="margin">
              <wp:posOffset>5621462</wp:posOffset>
            </wp:positionH>
            <wp:positionV relativeFrom="paragraph">
              <wp:posOffset>-347704</wp:posOffset>
            </wp:positionV>
            <wp:extent cx="1451429" cy="952500"/>
            <wp:effectExtent l="0" t="0" r="0" b="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51429" cy="952500"/>
                    </a:xfrm>
                    <a:prstGeom prst="rect">
                      <a:avLst/>
                    </a:prstGeom>
                  </pic:spPr>
                </pic:pic>
              </a:graphicData>
            </a:graphic>
            <wp14:sizeRelH relativeFrom="page">
              <wp14:pctWidth>0</wp14:pctWidth>
            </wp14:sizeRelH>
            <wp14:sizeRelV relativeFrom="page">
              <wp14:pctHeight>0</wp14:pctHeight>
            </wp14:sizeRelV>
          </wp:anchor>
        </w:drawing>
      </w:r>
      <w:r w:rsidR="00FF39FF" w:rsidRPr="00AF54B6">
        <w:rPr>
          <w:b/>
          <w:bCs/>
        </w:rPr>
        <w:t xml:space="preserve">MORRISTOWN CITY COUNCIL </w:t>
      </w:r>
      <w:r w:rsidR="00D401CB">
        <w:rPr>
          <w:b/>
          <w:bCs/>
        </w:rPr>
        <w:t>MEETING MINUTES</w:t>
      </w:r>
    </w:p>
    <w:p w14:paraId="6C95654B" w14:textId="66DB0D71" w:rsidR="00FF39FF" w:rsidRDefault="005607B0" w:rsidP="00FF39FF">
      <w:pPr>
        <w:spacing w:after="0"/>
        <w:jc w:val="center"/>
      </w:pPr>
      <w:r>
        <w:t>Work Session</w:t>
      </w:r>
      <w:r w:rsidR="00FF39FF">
        <w:t>, 7:00 p.m.</w:t>
      </w:r>
    </w:p>
    <w:p w14:paraId="3A5BD1AD" w14:textId="029CAAAA" w:rsidR="00FF39FF" w:rsidRDefault="005607B0" w:rsidP="00FF39FF">
      <w:pPr>
        <w:spacing w:after="0"/>
        <w:jc w:val="center"/>
      </w:pPr>
      <w:r>
        <w:t>Wednesday</w:t>
      </w:r>
      <w:r w:rsidR="00FF39FF">
        <w:t xml:space="preserve">, </w:t>
      </w:r>
      <w:r w:rsidR="00017853">
        <w:t>August 21</w:t>
      </w:r>
      <w:r w:rsidR="00FF39FF">
        <w:t>, 2024</w:t>
      </w:r>
    </w:p>
    <w:p w14:paraId="50E3C0D8" w14:textId="77777777" w:rsidR="007F6CAA" w:rsidRDefault="007F6CAA" w:rsidP="00FF39FF">
      <w:pPr>
        <w:spacing w:after="0"/>
        <w:jc w:val="center"/>
      </w:pPr>
    </w:p>
    <w:tbl>
      <w:tblPr>
        <w:tblStyle w:val="TableGrid"/>
        <w:tblW w:w="11165" w:type="dxa"/>
        <w:tblInd w:w="-185" w:type="dxa"/>
        <w:tblLook w:val="04A0" w:firstRow="1" w:lastRow="0" w:firstColumn="1" w:lastColumn="0" w:noHBand="0" w:noVBand="1"/>
      </w:tblPr>
      <w:tblGrid>
        <w:gridCol w:w="532"/>
        <w:gridCol w:w="1543"/>
        <w:gridCol w:w="1165"/>
        <w:gridCol w:w="7925"/>
      </w:tblGrid>
      <w:tr w:rsidR="007F6CAA" w:rsidRPr="002810E9" w14:paraId="5CC777E5" w14:textId="77777777" w:rsidTr="0026480D">
        <w:tc>
          <w:tcPr>
            <w:tcW w:w="2075" w:type="dxa"/>
            <w:gridSpan w:val="2"/>
            <w:tcBorders>
              <w:top w:val="nil"/>
              <w:left w:val="nil"/>
              <w:bottom w:val="nil"/>
              <w:right w:val="nil"/>
            </w:tcBorders>
          </w:tcPr>
          <w:p w14:paraId="73B3FE92" w14:textId="77777777" w:rsidR="007F6CAA" w:rsidRDefault="007F6CAA" w:rsidP="0026480D">
            <w:r>
              <w:t>Members Present:</w:t>
            </w:r>
          </w:p>
        </w:tc>
        <w:tc>
          <w:tcPr>
            <w:tcW w:w="9090" w:type="dxa"/>
            <w:gridSpan w:val="2"/>
            <w:tcBorders>
              <w:top w:val="nil"/>
              <w:left w:val="nil"/>
              <w:bottom w:val="nil"/>
              <w:right w:val="nil"/>
            </w:tcBorders>
          </w:tcPr>
          <w:p w14:paraId="5B3A0B11" w14:textId="38C51F47" w:rsidR="007F6CAA" w:rsidRPr="002810E9" w:rsidRDefault="007F6CAA" w:rsidP="0026480D">
            <w:pPr>
              <w:rPr>
                <w:color w:val="FF0000"/>
              </w:rPr>
            </w:pPr>
            <w:r w:rsidRPr="009F6956">
              <w:t>Tony Lindahl (Mayor), Linda Murphy, Joe Caldwell</w:t>
            </w:r>
            <w:r>
              <w:t>, Leon Gregor</w:t>
            </w:r>
            <w:r w:rsidR="00017853">
              <w:t xml:space="preserve">, Jake </w:t>
            </w:r>
            <w:proofErr w:type="spellStart"/>
            <w:r w:rsidR="00017853">
              <w:t>Golombeski</w:t>
            </w:r>
            <w:proofErr w:type="spellEnd"/>
          </w:p>
        </w:tc>
      </w:tr>
      <w:tr w:rsidR="00055B1C" w:rsidRPr="002810E9" w14:paraId="323CA22F" w14:textId="77777777" w:rsidTr="0026480D">
        <w:tc>
          <w:tcPr>
            <w:tcW w:w="2075" w:type="dxa"/>
            <w:gridSpan w:val="2"/>
            <w:tcBorders>
              <w:top w:val="nil"/>
              <w:left w:val="nil"/>
              <w:bottom w:val="nil"/>
              <w:right w:val="nil"/>
            </w:tcBorders>
          </w:tcPr>
          <w:p w14:paraId="01C0F5D4" w14:textId="41271835" w:rsidR="00055B1C" w:rsidRDefault="00055B1C" w:rsidP="0026480D">
            <w:r>
              <w:t>Members Absent:</w:t>
            </w:r>
          </w:p>
        </w:tc>
        <w:tc>
          <w:tcPr>
            <w:tcW w:w="9090" w:type="dxa"/>
            <w:gridSpan w:val="2"/>
            <w:tcBorders>
              <w:top w:val="nil"/>
              <w:left w:val="nil"/>
              <w:bottom w:val="nil"/>
              <w:right w:val="nil"/>
            </w:tcBorders>
          </w:tcPr>
          <w:p w14:paraId="62A36A94" w14:textId="52DEDC22" w:rsidR="00055B1C" w:rsidRPr="009F6956" w:rsidRDefault="00017853" w:rsidP="0026480D">
            <w:r>
              <w:t>None</w:t>
            </w:r>
          </w:p>
        </w:tc>
      </w:tr>
      <w:tr w:rsidR="007F6CAA" w:rsidRPr="002810E9" w14:paraId="1E6847DA" w14:textId="77777777" w:rsidTr="0026480D">
        <w:tc>
          <w:tcPr>
            <w:tcW w:w="2075" w:type="dxa"/>
            <w:gridSpan w:val="2"/>
            <w:tcBorders>
              <w:top w:val="nil"/>
              <w:left w:val="nil"/>
              <w:bottom w:val="nil"/>
              <w:right w:val="nil"/>
            </w:tcBorders>
          </w:tcPr>
          <w:p w14:paraId="6B4F7B88" w14:textId="77777777" w:rsidR="007F6CAA" w:rsidRDefault="007F6CAA" w:rsidP="0026480D">
            <w:r>
              <w:t>Others Present:</w:t>
            </w:r>
          </w:p>
        </w:tc>
        <w:tc>
          <w:tcPr>
            <w:tcW w:w="9090" w:type="dxa"/>
            <w:gridSpan w:val="2"/>
            <w:tcBorders>
              <w:top w:val="nil"/>
              <w:left w:val="nil"/>
              <w:bottom w:val="nil"/>
              <w:right w:val="nil"/>
            </w:tcBorders>
          </w:tcPr>
          <w:p w14:paraId="63430D76" w14:textId="4C9BB630" w:rsidR="007F6CAA" w:rsidRPr="00017853" w:rsidRDefault="008D3465" w:rsidP="0026480D">
            <w:r>
              <w:t xml:space="preserve">Ellen Judd (City Administrator), </w:t>
            </w:r>
            <w:r w:rsidR="00055B1C">
              <w:t>Cassie Eldeen</w:t>
            </w:r>
            <w:r>
              <w:t xml:space="preserve"> (</w:t>
            </w:r>
            <w:r w:rsidR="00055B1C">
              <w:t>City Clerk</w:t>
            </w:r>
            <w:r>
              <w:t>)</w:t>
            </w:r>
          </w:p>
        </w:tc>
      </w:tr>
      <w:tr w:rsidR="00FF39FF" w14:paraId="78EF2475" w14:textId="77777777" w:rsidTr="00A97F95">
        <w:tc>
          <w:tcPr>
            <w:tcW w:w="532" w:type="dxa"/>
            <w:tcBorders>
              <w:top w:val="single" w:sz="4" w:space="0" w:color="767171" w:themeColor="background2" w:themeShade="80"/>
              <w:left w:val="nil"/>
              <w:bottom w:val="nil"/>
              <w:right w:val="nil"/>
            </w:tcBorders>
          </w:tcPr>
          <w:p w14:paraId="46975AAC" w14:textId="3C4848B5" w:rsidR="00FF39FF" w:rsidRPr="00216E99" w:rsidRDefault="003D0EA8" w:rsidP="00FF39FF">
            <w:pPr>
              <w:rPr>
                <w:b/>
                <w:bCs/>
              </w:rPr>
            </w:pPr>
            <w:r>
              <w:rPr>
                <w:b/>
                <w:bCs/>
              </w:rPr>
              <w:t>7</w:t>
            </w:r>
            <w:r w:rsidR="00FF39FF" w:rsidRPr="00216E99">
              <w:rPr>
                <w:b/>
                <w:bCs/>
              </w:rPr>
              <w:t>.</w:t>
            </w:r>
          </w:p>
        </w:tc>
        <w:tc>
          <w:tcPr>
            <w:tcW w:w="2708" w:type="dxa"/>
            <w:gridSpan w:val="2"/>
            <w:tcBorders>
              <w:top w:val="single" w:sz="4" w:space="0" w:color="767171" w:themeColor="background2" w:themeShade="80"/>
              <w:left w:val="nil"/>
              <w:bottom w:val="nil"/>
              <w:right w:val="nil"/>
            </w:tcBorders>
          </w:tcPr>
          <w:p w14:paraId="377E47C2" w14:textId="375602E8" w:rsidR="00FF39FF" w:rsidRPr="000C4326" w:rsidRDefault="003D0EA8" w:rsidP="00FF39FF">
            <w:pPr>
              <w:rPr>
                <w:b/>
                <w:bCs/>
              </w:rPr>
            </w:pPr>
            <w:r>
              <w:rPr>
                <w:b/>
                <w:bCs/>
              </w:rPr>
              <w:t>NEW</w:t>
            </w:r>
            <w:r w:rsidR="000363B6" w:rsidRPr="000C4326">
              <w:rPr>
                <w:b/>
                <w:bCs/>
              </w:rPr>
              <w:t xml:space="preserve"> BUSINESS:</w:t>
            </w:r>
          </w:p>
        </w:tc>
        <w:tc>
          <w:tcPr>
            <w:tcW w:w="7925" w:type="dxa"/>
            <w:tcBorders>
              <w:top w:val="single" w:sz="4" w:space="0" w:color="767171" w:themeColor="background2" w:themeShade="80"/>
              <w:left w:val="nil"/>
              <w:bottom w:val="nil"/>
              <w:right w:val="nil"/>
            </w:tcBorders>
          </w:tcPr>
          <w:p w14:paraId="0293BE10" w14:textId="77777777" w:rsidR="00FF39FF" w:rsidRPr="000C4326" w:rsidRDefault="00FF39FF" w:rsidP="00FF39FF"/>
        </w:tc>
      </w:tr>
      <w:tr w:rsidR="00FF39FF" w14:paraId="5B088A08" w14:textId="77777777" w:rsidTr="00A97F95">
        <w:tc>
          <w:tcPr>
            <w:tcW w:w="532" w:type="dxa"/>
            <w:tcBorders>
              <w:top w:val="nil"/>
              <w:left w:val="nil"/>
              <w:bottom w:val="nil"/>
              <w:right w:val="nil"/>
            </w:tcBorders>
          </w:tcPr>
          <w:p w14:paraId="464D33D2" w14:textId="0688E7E7" w:rsidR="00FF39FF" w:rsidRPr="00ED1BE7" w:rsidRDefault="00AF54B6" w:rsidP="00AF54B6">
            <w:pPr>
              <w:jc w:val="right"/>
              <w:rPr>
                <w:i/>
                <w:iCs/>
              </w:rPr>
            </w:pPr>
            <w:r w:rsidRPr="00ED1BE7">
              <w:rPr>
                <w:i/>
                <w:iCs/>
              </w:rPr>
              <w:t>A</w:t>
            </w:r>
          </w:p>
        </w:tc>
        <w:tc>
          <w:tcPr>
            <w:tcW w:w="2708" w:type="dxa"/>
            <w:gridSpan w:val="2"/>
            <w:tcBorders>
              <w:top w:val="nil"/>
              <w:left w:val="nil"/>
              <w:bottom w:val="nil"/>
              <w:right w:val="nil"/>
            </w:tcBorders>
          </w:tcPr>
          <w:p w14:paraId="03E25468" w14:textId="07B285E1" w:rsidR="00822F22" w:rsidRDefault="00017853" w:rsidP="00AF54B6">
            <w:pPr>
              <w:jc w:val="right"/>
            </w:pPr>
            <w:r>
              <w:t>Budget and Levy</w:t>
            </w:r>
          </w:p>
          <w:p w14:paraId="1AC9D589" w14:textId="2CA67A6D" w:rsidR="003D0EA8" w:rsidRPr="006E226D" w:rsidRDefault="003D0EA8" w:rsidP="00AF54B6">
            <w:pPr>
              <w:jc w:val="right"/>
            </w:pPr>
          </w:p>
        </w:tc>
        <w:tc>
          <w:tcPr>
            <w:tcW w:w="7925" w:type="dxa"/>
            <w:tcBorders>
              <w:top w:val="nil"/>
              <w:left w:val="nil"/>
              <w:bottom w:val="nil"/>
              <w:right w:val="nil"/>
            </w:tcBorders>
          </w:tcPr>
          <w:p w14:paraId="416A4D67" w14:textId="74257628" w:rsidR="00017853" w:rsidRDefault="00017853" w:rsidP="006A0B9D">
            <w:r>
              <w:t xml:space="preserve">City Administrator presented preliminary 2025 budget and levy options to the Council.  The Council reviewed different options and inquired about some specific line items and how different options could possibly work for the city.  At the end of the discussion, the council was in agreement with a preliminary budget for 2025.  </w:t>
            </w:r>
          </w:p>
          <w:p w14:paraId="4C119EDE" w14:textId="36645053" w:rsidR="001E123B" w:rsidRPr="006E226D" w:rsidRDefault="001E123B" w:rsidP="006A0B9D">
            <w:r w:rsidRPr="006A0B9D">
              <w:t xml:space="preserve"> </w:t>
            </w:r>
          </w:p>
        </w:tc>
      </w:tr>
      <w:tr w:rsidR="00C12C41" w14:paraId="08C85825" w14:textId="77777777" w:rsidTr="00A97F95">
        <w:tc>
          <w:tcPr>
            <w:tcW w:w="532" w:type="dxa"/>
            <w:tcBorders>
              <w:top w:val="nil"/>
              <w:left w:val="nil"/>
              <w:bottom w:val="nil"/>
              <w:right w:val="nil"/>
            </w:tcBorders>
          </w:tcPr>
          <w:p w14:paraId="3959C4AC" w14:textId="642297D2" w:rsidR="00C12C41" w:rsidRPr="00216E99" w:rsidRDefault="00C12C41" w:rsidP="00C12C41">
            <w:pPr>
              <w:rPr>
                <w:b/>
                <w:bCs/>
              </w:rPr>
            </w:pPr>
            <w:r w:rsidRPr="00216E99">
              <w:rPr>
                <w:b/>
                <w:bCs/>
              </w:rPr>
              <w:t>11.</w:t>
            </w:r>
          </w:p>
        </w:tc>
        <w:tc>
          <w:tcPr>
            <w:tcW w:w="2708" w:type="dxa"/>
            <w:gridSpan w:val="2"/>
            <w:tcBorders>
              <w:top w:val="nil"/>
              <w:left w:val="nil"/>
              <w:bottom w:val="nil"/>
              <w:right w:val="nil"/>
            </w:tcBorders>
          </w:tcPr>
          <w:p w14:paraId="43DADD2A" w14:textId="79426F43" w:rsidR="00C12C41" w:rsidRPr="009B038B" w:rsidRDefault="00C12C41" w:rsidP="00C12C41">
            <w:pPr>
              <w:rPr>
                <w:b/>
                <w:bCs/>
              </w:rPr>
            </w:pPr>
            <w:r>
              <w:rPr>
                <w:b/>
                <w:bCs/>
              </w:rPr>
              <w:t>NEXT MEETING:</w:t>
            </w:r>
          </w:p>
        </w:tc>
        <w:tc>
          <w:tcPr>
            <w:tcW w:w="7925" w:type="dxa"/>
            <w:tcBorders>
              <w:top w:val="nil"/>
              <w:left w:val="nil"/>
              <w:bottom w:val="nil"/>
              <w:right w:val="nil"/>
            </w:tcBorders>
          </w:tcPr>
          <w:p w14:paraId="3E637690" w14:textId="22FC8BD2" w:rsidR="00C12C41" w:rsidRDefault="00017853" w:rsidP="00C12C41">
            <w:proofErr w:type="gramStart"/>
            <w:r>
              <w:t xml:space="preserve">Tuesday </w:t>
            </w:r>
            <w:r w:rsidR="00C12C41" w:rsidRPr="009B038B">
              <w:t>,</w:t>
            </w:r>
            <w:proofErr w:type="gramEnd"/>
            <w:r w:rsidR="00C12C41" w:rsidRPr="009B038B">
              <w:t xml:space="preserve"> </w:t>
            </w:r>
            <w:r>
              <w:t>September 3rd</w:t>
            </w:r>
            <w:r w:rsidR="00C12C41" w:rsidRPr="009B038B">
              <w:t>, 2024 – 7:00 p.m.</w:t>
            </w:r>
          </w:p>
        </w:tc>
      </w:tr>
    </w:tbl>
    <w:p w14:paraId="0AAEDC9D" w14:textId="77777777" w:rsidR="004B1316" w:rsidRDefault="004B1316" w:rsidP="004B1316"/>
    <w:p w14:paraId="73123DAB" w14:textId="77777777" w:rsidR="00017853" w:rsidRDefault="00017853" w:rsidP="004B1316"/>
    <w:p w14:paraId="078FA314" w14:textId="77777777" w:rsidR="00017853" w:rsidRDefault="00017853" w:rsidP="004B13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A259EA" w:rsidRPr="002A629A" w14:paraId="0C2F3A27" w14:textId="77777777" w:rsidTr="00E64684">
        <w:tc>
          <w:tcPr>
            <w:tcW w:w="1080" w:type="dxa"/>
            <w:tcBorders>
              <w:top w:val="nil"/>
              <w:left w:val="nil"/>
              <w:bottom w:val="nil"/>
              <w:right w:val="nil"/>
            </w:tcBorders>
          </w:tcPr>
          <w:p w14:paraId="4E585481"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2DAEAA88" w14:textId="77777777" w:rsidR="00A259EA" w:rsidRPr="002A629A" w:rsidRDefault="00A259EA" w:rsidP="00E64684">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0D0F528" w14:textId="77777777" w:rsidR="00A259EA" w:rsidRPr="002A629A" w:rsidRDefault="00A259EA" w:rsidP="00E64684">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0B59B987" w14:textId="77777777" w:rsidR="00A259EA" w:rsidRPr="002A629A" w:rsidRDefault="00A259EA" w:rsidP="00E64684">
            <w:pPr>
              <w:autoSpaceDE w:val="0"/>
              <w:autoSpaceDN w:val="0"/>
              <w:spacing w:after="0" w:line="240" w:lineRule="auto"/>
              <w:rPr>
                <w:rFonts w:eastAsia="Times New Roman" w:cstheme="minorHAnsi"/>
              </w:rPr>
            </w:pPr>
          </w:p>
        </w:tc>
      </w:tr>
      <w:tr w:rsidR="00A259EA" w:rsidRPr="002A629A" w14:paraId="151E70E2" w14:textId="77777777" w:rsidTr="00E64684">
        <w:trPr>
          <w:trHeight w:val="117"/>
        </w:trPr>
        <w:tc>
          <w:tcPr>
            <w:tcW w:w="1080" w:type="dxa"/>
            <w:tcBorders>
              <w:top w:val="nil"/>
              <w:left w:val="nil"/>
              <w:bottom w:val="nil"/>
              <w:right w:val="nil"/>
            </w:tcBorders>
          </w:tcPr>
          <w:p w14:paraId="0AD68FEF"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645C8C47" w14:textId="77777777" w:rsidR="00A259EA" w:rsidRPr="002A629A" w:rsidRDefault="00A259EA" w:rsidP="00E64684">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4D7E726F"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06F8E2B8" w14:textId="77777777" w:rsidR="00A259EA" w:rsidRPr="002A629A" w:rsidRDefault="00A259EA" w:rsidP="00E64684">
            <w:pPr>
              <w:autoSpaceDE w:val="0"/>
              <w:autoSpaceDN w:val="0"/>
              <w:spacing w:after="0" w:line="240" w:lineRule="auto"/>
              <w:rPr>
                <w:rFonts w:eastAsia="Times New Roman" w:cstheme="minorHAnsi"/>
              </w:rPr>
            </w:pPr>
          </w:p>
        </w:tc>
      </w:tr>
      <w:tr w:rsidR="00A259EA" w:rsidRPr="002A629A" w14:paraId="033B3240" w14:textId="77777777" w:rsidTr="00E64684">
        <w:tc>
          <w:tcPr>
            <w:tcW w:w="1080" w:type="dxa"/>
            <w:tcBorders>
              <w:top w:val="nil"/>
              <w:left w:val="nil"/>
              <w:bottom w:val="nil"/>
              <w:right w:val="nil"/>
            </w:tcBorders>
          </w:tcPr>
          <w:p w14:paraId="4BDD3EE1" w14:textId="77777777" w:rsidR="00A259EA" w:rsidRPr="002A629A" w:rsidRDefault="00A259EA" w:rsidP="00E64684">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01C22119" w14:textId="77777777" w:rsidR="00A259EA" w:rsidRPr="002A629A" w:rsidRDefault="00A259EA" w:rsidP="00E64684">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0F7C6A04"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2FBDC32" w14:textId="77777777" w:rsidR="00A259EA" w:rsidRPr="002A629A" w:rsidRDefault="00A259EA" w:rsidP="00E64684">
            <w:pPr>
              <w:autoSpaceDE w:val="0"/>
              <w:autoSpaceDN w:val="0"/>
              <w:spacing w:after="0" w:line="240" w:lineRule="auto"/>
              <w:rPr>
                <w:rFonts w:eastAsia="Times New Roman" w:cstheme="minorHAnsi"/>
              </w:rPr>
            </w:pPr>
            <w:r w:rsidRPr="002A629A">
              <w:rPr>
                <w:rFonts w:eastAsia="Times New Roman" w:cstheme="minorHAnsi"/>
              </w:rPr>
              <w:t>Mayor, Tony Lindahl</w:t>
            </w:r>
            <w:r w:rsidRPr="002A629A">
              <w:rPr>
                <w:rFonts w:eastAsia="Times New Roman" w:cstheme="minorHAnsi"/>
              </w:rPr>
              <w:tab/>
            </w:r>
          </w:p>
        </w:tc>
      </w:tr>
      <w:tr w:rsidR="00A259EA" w:rsidRPr="002A629A" w14:paraId="129DB18A" w14:textId="77777777" w:rsidTr="00E64684">
        <w:trPr>
          <w:trHeight w:val="64"/>
        </w:trPr>
        <w:tc>
          <w:tcPr>
            <w:tcW w:w="1080" w:type="dxa"/>
            <w:tcBorders>
              <w:top w:val="nil"/>
              <w:left w:val="nil"/>
              <w:bottom w:val="nil"/>
              <w:right w:val="nil"/>
            </w:tcBorders>
          </w:tcPr>
          <w:p w14:paraId="11036AB0"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4B20A693" w14:textId="77777777" w:rsidR="00A259EA" w:rsidRPr="002A629A" w:rsidRDefault="00A259EA" w:rsidP="00E64684">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3EA32E91"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153E505D" w14:textId="77777777" w:rsidR="00A259EA" w:rsidRPr="002A629A" w:rsidRDefault="00A259EA" w:rsidP="00E64684">
            <w:pPr>
              <w:autoSpaceDE w:val="0"/>
              <w:autoSpaceDN w:val="0"/>
              <w:spacing w:after="0" w:line="240" w:lineRule="auto"/>
              <w:rPr>
                <w:rFonts w:eastAsia="Times New Roman" w:cstheme="minorHAnsi"/>
              </w:rPr>
            </w:pPr>
          </w:p>
        </w:tc>
      </w:tr>
      <w:tr w:rsidR="00A259EA" w:rsidRPr="002A629A" w14:paraId="425A1B2F" w14:textId="77777777" w:rsidTr="00E64684">
        <w:trPr>
          <w:trHeight w:val="42"/>
        </w:trPr>
        <w:tc>
          <w:tcPr>
            <w:tcW w:w="1080" w:type="dxa"/>
            <w:tcBorders>
              <w:top w:val="nil"/>
              <w:left w:val="nil"/>
              <w:bottom w:val="nil"/>
              <w:right w:val="nil"/>
            </w:tcBorders>
          </w:tcPr>
          <w:p w14:paraId="46B0C5FC"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06A83FFF" w14:textId="77777777" w:rsidR="00A259EA" w:rsidRPr="002A629A" w:rsidRDefault="00A259EA" w:rsidP="00E64684">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7FABDF3E" w14:textId="77777777" w:rsidR="00A259EA" w:rsidRPr="002A629A" w:rsidRDefault="00A259EA" w:rsidP="00E64684">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7FA043E8" w14:textId="77777777" w:rsidR="00A259EA" w:rsidRPr="002A629A" w:rsidRDefault="00A259EA" w:rsidP="00E64684">
            <w:pPr>
              <w:autoSpaceDE w:val="0"/>
              <w:autoSpaceDN w:val="0"/>
              <w:spacing w:after="0" w:line="240" w:lineRule="auto"/>
              <w:rPr>
                <w:rFonts w:eastAsia="Times New Roman" w:cstheme="minorHAnsi"/>
              </w:rPr>
            </w:pPr>
          </w:p>
        </w:tc>
      </w:tr>
    </w:tbl>
    <w:p w14:paraId="756B0C07" w14:textId="77777777" w:rsidR="004B1316" w:rsidRDefault="004B1316" w:rsidP="00FF39FF"/>
    <w:sectPr w:rsidR="004B1316" w:rsidSect="00FF39F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690D" w14:textId="77777777" w:rsidR="005B4B72" w:rsidRDefault="005B4B72" w:rsidP="005B4B72">
      <w:pPr>
        <w:spacing w:after="0" w:line="240" w:lineRule="auto"/>
      </w:pPr>
      <w:r>
        <w:separator/>
      </w:r>
    </w:p>
  </w:endnote>
  <w:endnote w:type="continuationSeparator" w:id="0">
    <w:p w14:paraId="78C8506F" w14:textId="77777777" w:rsidR="005B4B72" w:rsidRDefault="005B4B72" w:rsidP="005B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B74F" w14:textId="77777777" w:rsidR="005B4B72" w:rsidRDefault="005B4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52D6" w14:textId="77777777" w:rsidR="005B4B72" w:rsidRDefault="005B4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4201E" w14:textId="77777777" w:rsidR="005B4B72" w:rsidRDefault="005B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27974" w14:textId="77777777" w:rsidR="005B4B72" w:rsidRDefault="005B4B72" w:rsidP="005B4B72">
      <w:pPr>
        <w:spacing w:after="0" w:line="240" w:lineRule="auto"/>
      </w:pPr>
      <w:r>
        <w:separator/>
      </w:r>
    </w:p>
  </w:footnote>
  <w:footnote w:type="continuationSeparator" w:id="0">
    <w:p w14:paraId="519FE014" w14:textId="77777777" w:rsidR="005B4B72" w:rsidRDefault="005B4B72" w:rsidP="005B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567A" w14:textId="77777777" w:rsidR="005B4B72" w:rsidRDefault="005B4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F4A0" w14:textId="4BEDD818" w:rsidR="005B4B72" w:rsidRDefault="005B4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8669" w14:textId="77777777" w:rsidR="005B4B72" w:rsidRDefault="005B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30320">
    <w:abstractNumId w:val="1"/>
  </w:num>
  <w:num w:numId="2" w16cid:durableId="29599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01DD7"/>
    <w:rsid w:val="00017853"/>
    <w:rsid w:val="00031C56"/>
    <w:rsid w:val="000363B6"/>
    <w:rsid w:val="0005445D"/>
    <w:rsid w:val="00055B1C"/>
    <w:rsid w:val="0007408C"/>
    <w:rsid w:val="00087971"/>
    <w:rsid w:val="000B24E7"/>
    <w:rsid w:val="000B6AA5"/>
    <w:rsid w:val="000C241E"/>
    <w:rsid w:val="000C4326"/>
    <w:rsid w:val="000D30B4"/>
    <w:rsid w:val="000D711D"/>
    <w:rsid w:val="000E30AE"/>
    <w:rsid w:val="001056BE"/>
    <w:rsid w:val="00107448"/>
    <w:rsid w:val="0013225F"/>
    <w:rsid w:val="001435C3"/>
    <w:rsid w:val="00175FB1"/>
    <w:rsid w:val="001761D8"/>
    <w:rsid w:val="00186471"/>
    <w:rsid w:val="00193B05"/>
    <w:rsid w:val="001D65E6"/>
    <w:rsid w:val="001E1044"/>
    <w:rsid w:val="001E123B"/>
    <w:rsid w:val="0021328A"/>
    <w:rsid w:val="00216E99"/>
    <w:rsid w:val="00226FC7"/>
    <w:rsid w:val="00235062"/>
    <w:rsid w:val="00254A04"/>
    <w:rsid w:val="00280EA2"/>
    <w:rsid w:val="002E244F"/>
    <w:rsid w:val="00355973"/>
    <w:rsid w:val="00364C83"/>
    <w:rsid w:val="00383F0C"/>
    <w:rsid w:val="003844E1"/>
    <w:rsid w:val="003D0EA8"/>
    <w:rsid w:val="003D4CCD"/>
    <w:rsid w:val="003F7A26"/>
    <w:rsid w:val="00442958"/>
    <w:rsid w:val="0044739A"/>
    <w:rsid w:val="00447BDB"/>
    <w:rsid w:val="004569E3"/>
    <w:rsid w:val="00482772"/>
    <w:rsid w:val="004B0B3A"/>
    <w:rsid w:val="004B1316"/>
    <w:rsid w:val="004C2892"/>
    <w:rsid w:val="004D197B"/>
    <w:rsid w:val="004F77E0"/>
    <w:rsid w:val="005017A4"/>
    <w:rsid w:val="00504D41"/>
    <w:rsid w:val="00506A02"/>
    <w:rsid w:val="00536233"/>
    <w:rsid w:val="00545C8F"/>
    <w:rsid w:val="00546D83"/>
    <w:rsid w:val="005607B0"/>
    <w:rsid w:val="00566517"/>
    <w:rsid w:val="005707BF"/>
    <w:rsid w:val="00576EEE"/>
    <w:rsid w:val="005B4B72"/>
    <w:rsid w:val="005D6C0F"/>
    <w:rsid w:val="00600632"/>
    <w:rsid w:val="00603D3C"/>
    <w:rsid w:val="00613B56"/>
    <w:rsid w:val="006965D7"/>
    <w:rsid w:val="006A0B9D"/>
    <w:rsid w:val="006D2BF9"/>
    <w:rsid w:val="006E226D"/>
    <w:rsid w:val="006E6BDF"/>
    <w:rsid w:val="006F557A"/>
    <w:rsid w:val="006F6082"/>
    <w:rsid w:val="0075115E"/>
    <w:rsid w:val="007563AA"/>
    <w:rsid w:val="0076353B"/>
    <w:rsid w:val="00791A66"/>
    <w:rsid w:val="0079632F"/>
    <w:rsid w:val="007C21AA"/>
    <w:rsid w:val="007F3B20"/>
    <w:rsid w:val="007F6CAA"/>
    <w:rsid w:val="00813A98"/>
    <w:rsid w:val="00820FE5"/>
    <w:rsid w:val="00822F22"/>
    <w:rsid w:val="00824025"/>
    <w:rsid w:val="008334F9"/>
    <w:rsid w:val="00865931"/>
    <w:rsid w:val="00871E05"/>
    <w:rsid w:val="00873F0B"/>
    <w:rsid w:val="00880E4F"/>
    <w:rsid w:val="008B20DC"/>
    <w:rsid w:val="008C1AB4"/>
    <w:rsid w:val="008D3465"/>
    <w:rsid w:val="008D45A0"/>
    <w:rsid w:val="008F12FD"/>
    <w:rsid w:val="008F1409"/>
    <w:rsid w:val="009017D0"/>
    <w:rsid w:val="0090539E"/>
    <w:rsid w:val="009061A2"/>
    <w:rsid w:val="009144D9"/>
    <w:rsid w:val="00914ECC"/>
    <w:rsid w:val="00917B78"/>
    <w:rsid w:val="0092769F"/>
    <w:rsid w:val="00931600"/>
    <w:rsid w:val="00932D56"/>
    <w:rsid w:val="00940158"/>
    <w:rsid w:val="00951A0D"/>
    <w:rsid w:val="00971C6D"/>
    <w:rsid w:val="009720E8"/>
    <w:rsid w:val="009B038B"/>
    <w:rsid w:val="009C7016"/>
    <w:rsid w:val="009F7DB7"/>
    <w:rsid w:val="00A008B8"/>
    <w:rsid w:val="00A02CB4"/>
    <w:rsid w:val="00A03EEF"/>
    <w:rsid w:val="00A06E0D"/>
    <w:rsid w:val="00A135AF"/>
    <w:rsid w:val="00A259EA"/>
    <w:rsid w:val="00A303A4"/>
    <w:rsid w:val="00A30CF5"/>
    <w:rsid w:val="00A56AF1"/>
    <w:rsid w:val="00A57D53"/>
    <w:rsid w:val="00A620B9"/>
    <w:rsid w:val="00A63B31"/>
    <w:rsid w:val="00A63CD5"/>
    <w:rsid w:val="00A743A4"/>
    <w:rsid w:val="00A760CB"/>
    <w:rsid w:val="00A7666F"/>
    <w:rsid w:val="00A9062C"/>
    <w:rsid w:val="00A97F95"/>
    <w:rsid w:val="00AA5D75"/>
    <w:rsid w:val="00AD7D4A"/>
    <w:rsid w:val="00AF54B6"/>
    <w:rsid w:val="00B0272D"/>
    <w:rsid w:val="00B04568"/>
    <w:rsid w:val="00B17468"/>
    <w:rsid w:val="00B25363"/>
    <w:rsid w:val="00B27154"/>
    <w:rsid w:val="00B27C66"/>
    <w:rsid w:val="00B36B16"/>
    <w:rsid w:val="00B423F0"/>
    <w:rsid w:val="00B6033C"/>
    <w:rsid w:val="00B63EF5"/>
    <w:rsid w:val="00B801F3"/>
    <w:rsid w:val="00B85CDF"/>
    <w:rsid w:val="00B91BED"/>
    <w:rsid w:val="00BE6F39"/>
    <w:rsid w:val="00BF4985"/>
    <w:rsid w:val="00BF6BC6"/>
    <w:rsid w:val="00BF7094"/>
    <w:rsid w:val="00C079EA"/>
    <w:rsid w:val="00C12C41"/>
    <w:rsid w:val="00C30773"/>
    <w:rsid w:val="00C520E8"/>
    <w:rsid w:val="00C65B82"/>
    <w:rsid w:val="00C65E61"/>
    <w:rsid w:val="00C703BF"/>
    <w:rsid w:val="00C96A87"/>
    <w:rsid w:val="00CC22D5"/>
    <w:rsid w:val="00CC22ED"/>
    <w:rsid w:val="00CD3895"/>
    <w:rsid w:val="00D338F6"/>
    <w:rsid w:val="00D401CB"/>
    <w:rsid w:val="00D50025"/>
    <w:rsid w:val="00D53F62"/>
    <w:rsid w:val="00D57CF1"/>
    <w:rsid w:val="00D61FF7"/>
    <w:rsid w:val="00D62A27"/>
    <w:rsid w:val="00D63C76"/>
    <w:rsid w:val="00D96B55"/>
    <w:rsid w:val="00E2227A"/>
    <w:rsid w:val="00E8040D"/>
    <w:rsid w:val="00EB2879"/>
    <w:rsid w:val="00EC43A7"/>
    <w:rsid w:val="00ED1BE7"/>
    <w:rsid w:val="00ED42F6"/>
    <w:rsid w:val="00EE519A"/>
    <w:rsid w:val="00F12D45"/>
    <w:rsid w:val="00F169C0"/>
    <w:rsid w:val="00F17FF4"/>
    <w:rsid w:val="00F209C7"/>
    <w:rsid w:val="00F218A6"/>
    <w:rsid w:val="00F268F1"/>
    <w:rsid w:val="00F30D7F"/>
    <w:rsid w:val="00F474B1"/>
    <w:rsid w:val="00F80235"/>
    <w:rsid w:val="00F8033B"/>
    <w:rsid w:val="00F95C6C"/>
    <w:rsid w:val="00F97BA4"/>
    <w:rsid w:val="00FA07BE"/>
    <w:rsid w:val="00FB0A36"/>
    <w:rsid w:val="00FC01EF"/>
    <w:rsid w:val="00FD765A"/>
    <w:rsid w:val="00FF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35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3"/>
    <w:rPr>
      <w:rFonts w:ascii="Segoe UI" w:hAnsi="Segoe UI" w:cs="Segoe UI"/>
      <w:sz w:val="18"/>
      <w:szCs w:val="18"/>
    </w:rPr>
  </w:style>
  <w:style w:type="character" w:styleId="CommentReference">
    <w:name w:val="annotation reference"/>
    <w:basedOn w:val="DefaultParagraphFont"/>
    <w:uiPriority w:val="99"/>
    <w:semiHidden/>
    <w:unhideWhenUsed/>
    <w:rsid w:val="00A97F95"/>
    <w:rPr>
      <w:sz w:val="16"/>
      <w:szCs w:val="16"/>
    </w:rPr>
  </w:style>
  <w:style w:type="paragraph" w:styleId="CommentText">
    <w:name w:val="annotation text"/>
    <w:basedOn w:val="Normal"/>
    <w:link w:val="CommentTextChar"/>
    <w:uiPriority w:val="99"/>
    <w:semiHidden/>
    <w:unhideWhenUsed/>
    <w:rsid w:val="00A97F95"/>
    <w:pPr>
      <w:spacing w:line="240" w:lineRule="auto"/>
    </w:pPr>
    <w:rPr>
      <w:sz w:val="20"/>
      <w:szCs w:val="20"/>
    </w:rPr>
  </w:style>
  <w:style w:type="character" w:customStyle="1" w:styleId="CommentTextChar">
    <w:name w:val="Comment Text Char"/>
    <w:basedOn w:val="DefaultParagraphFont"/>
    <w:link w:val="CommentText"/>
    <w:uiPriority w:val="99"/>
    <w:semiHidden/>
    <w:rsid w:val="00A97F95"/>
    <w:rPr>
      <w:sz w:val="20"/>
      <w:szCs w:val="20"/>
    </w:rPr>
  </w:style>
  <w:style w:type="paragraph" w:styleId="CommentSubject">
    <w:name w:val="annotation subject"/>
    <w:basedOn w:val="CommentText"/>
    <w:next w:val="CommentText"/>
    <w:link w:val="CommentSubjectChar"/>
    <w:uiPriority w:val="99"/>
    <w:semiHidden/>
    <w:unhideWhenUsed/>
    <w:rsid w:val="00A97F95"/>
    <w:rPr>
      <w:b/>
      <w:bCs/>
    </w:rPr>
  </w:style>
  <w:style w:type="character" w:customStyle="1" w:styleId="CommentSubjectChar">
    <w:name w:val="Comment Subject Char"/>
    <w:basedOn w:val="CommentTextChar"/>
    <w:link w:val="CommentSubject"/>
    <w:uiPriority w:val="99"/>
    <w:semiHidden/>
    <w:rsid w:val="00A97F95"/>
    <w:rPr>
      <w:b/>
      <w:bCs/>
      <w:sz w:val="20"/>
      <w:szCs w:val="20"/>
    </w:rPr>
  </w:style>
  <w:style w:type="paragraph" w:styleId="Header">
    <w:name w:val="header"/>
    <w:basedOn w:val="Normal"/>
    <w:link w:val="HeaderChar"/>
    <w:uiPriority w:val="99"/>
    <w:unhideWhenUsed/>
    <w:rsid w:val="005B4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B72"/>
  </w:style>
  <w:style w:type="paragraph" w:styleId="Footer">
    <w:name w:val="footer"/>
    <w:basedOn w:val="Normal"/>
    <w:link w:val="FooterChar"/>
    <w:uiPriority w:val="99"/>
    <w:unhideWhenUsed/>
    <w:rsid w:val="005B4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2</cp:revision>
  <cp:lastPrinted>2024-07-03T18:57:00Z</cp:lastPrinted>
  <dcterms:created xsi:type="dcterms:W3CDTF">2024-08-30T18:09:00Z</dcterms:created>
  <dcterms:modified xsi:type="dcterms:W3CDTF">2024-08-30T18:09:00Z</dcterms:modified>
</cp:coreProperties>
</file>